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A9" w:rsidRPr="00906B40" w:rsidRDefault="008401A9" w:rsidP="00CB33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OR.0002.9</w:t>
      </w:r>
      <w:r w:rsidRPr="00906B40">
        <w:rPr>
          <w:rFonts w:ascii="Times New Roman" w:eastAsia="Times New Roman" w:hAnsi="Times New Roman" w:cs="Times New Roman"/>
          <w:sz w:val="24"/>
          <w:szCs w:val="24"/>
        </w:rPr>
        <w:t>.2025</w:t>
      </w:r>
    </w:p>
    <w:p w:rsidR="008401A9" w:rsidRPr="00906B40" w:rsidRDefault="008401A9" w:rsidP="00CB33D5">
      <w:pPr>
        <w:pStyle w:val="Standarduser"/>
        <w:contextualSpacing/>
        <w:jc w:val="both"/>
        <w:rPr>
          <w:rFonts w:eastAsia="Times New Roman"/>
          <w:bCs/>
        </w:rPr>
      </w:pPr>
    </w:p>
    <w:p w:rsidR="008401A9" w:rsidRPr="00906B40" w:rsidRDefault="008401A9" w:rsidP="00CB33D5">
      <w:pPr>
        <w:pStyle w:val="Standarduser"/>
        <w:contextualSpacing/>
        <w:jc w:val="center"/>
        <w:rPr>
          <w:rFonts w:eastAsia="Times New Roman"/>
          <w:b/>
          <w:bCs/>
        </w:rPr>
      </w:pPr>
      <w:r w:rsidRPr="00906B40">
        <w:rPr>
          <w:rFonts w:eastAsia="Times New Roman"/>
          <w:b/>
          <w:bCs/>
        </w:rPr>
        <w:t>Protokół nr IX/2025</w:t>
      </w:r>
    </w:p>
    <w:p w:rsidR="008401A9" w:rsidRPr="00906B40" w:rsidRDefault="008401A9" w:rsidP="00CB33D5">
      <w:pPr>
        <w:pStyle w:val="Standarduser"/>
        <w:contextualSpacing/>
        <w:jc w:val="center"/>
        <w:rPr>
          <w:rFonts w:eastAsia="Times New Roman"/>
          <w:b/>
          <w:bCs/>
        </w:rPr>
      </w:pPr>
      <w:r w:rsidRPr="00906B40">
        <w:rPr>
          <w:rFonts w:eastAsia="Times New Roman"/>
          <w:b/>
          <w:bCs/>
        </w:rPr>
        <w:t>z sesji Rady Miejskiej w Woźnikach</w:t>
      </w:r>
    </w:p>
    <w:p w:rsidR="008401A9" w:rsidRPr="00906B40" w:rsidRDefault="008401A9" w:rsidP="00CB33D5">
      <w:pPr>
        <w:pStyle w:val="Standarduser"/>
        <w:contextualSpacing/>
        <w:jc w:val="center"/>
        <w:rPr>
          <w:rFonts w:eastAsia="Times New Roman"/>
          <w:b/>
          <w:bCs/>
        </w:rPr>
      </w:pPr>
      <w:r w:rsidRPr="00906B40">
        <w:rPr>
          <w:rFonts w:eastAsia="Times New Roman"/>
          <w:b/>
          <w:bCs/>
        </w:rPr>
        <w:t xml:space="preserve">z dnia </w:t>
      </w:r>
      <w:r w:rsidRPr="00906B40">
        <w:rPr>
          <w:b/>
        </w:rPr>
        <w:t xml:space="preserve">27 stycznia </w:t>
      </w:r>
      <w:r w:rsidRPr="00906B40">
        <w:rPr>
          <w:rFonts w:eastAsia="Times New Roman"/>
          <w:b/>
          <w:bCs/>
        </w:rPr>
        <w:t>2025 roku</w:t>
      </w:r>
    </w:p>
    <w:p w:rsidR="008401A9" w:rsidRPr="00906B40" w:rsidRDefault="008401A9" w:rsidP="00CB33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1A9" w:rsidRPr="00906B40" w:rsidRDefault="008401A9" w:rsidP="00CB33D5">
      <w:pPr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 xml:space="preserve">Dnia 27 stycznia </w:t>
      </w:r>
      <w:r w:rsidRPr="00906B40">
        <w:rPr>
          <w:rFonts w:ascii="Times New Roman" w:eastAsia="Times New Roman" w:hAnsi="Times New Roman" w:cs="Times New Roman"/>
          <w:sz w:val="24"/>
          <w:szCs w:val="24"/>
        </w:rPr>
        <w:t>2025 roku odbyła się IX sesja Rady Miej</w:t>
      </w:r>
      <w:r w:rsidRPr="00906B40">
        <w:rPr>
          <w:rFonts w:ascii="Times New Roman" w:hAnsi="Times New Roman" w:cs="Times New Roman"/>
          <w:sz w:val="24"/>
          <w:szCs w:val="24"/>
        </w:rPr>
        <w:t>skiej obecnej kadencji 2024-2029</w:t>
      </w:r>
      <w:r w:rsidRPr="00906B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06B40">
        <w:rPr>
          <w:rFonts w:ascii="Times New Roman" w:hAnsi="Times New Roman" w:cs="Times New Roman"/>
          <w:sz w:val="24"/>
          <w:szCs w:val="24"/>
        </w:rPr>
        <w:t xml:space="preserve">Obrady rozpoczęto 27 stycznia 2025 o godz. 16:00, a zakończono o godz. 16:34 tego samego dnia. Miejsce posiedzenia: Sala posiedzeń nr 22 tut. Urzędu. </w:t>
      </w:r>
      <w:r w:rsidRPr="00906B40">
        <w:rPr>
          <w:rFonts w:ascii="Times New Roman" w:eastAsia="Times New Roman" w:hAnsi="Times New Roman" w:cs="Times New Roman"/>
          <w:sz w:val="24"/>
          <w:szCs w:val="24"/>
        </w:rPr>
        <w:t>Zgodnie z załączoną listą obecn</w:t>
      </w:r>
      <w:r w:rsidRPr="00906B40">
        <w:rPr>
          <w:rFonts w:ascii="Times New Roman" w:hAnsi="Times New Roman" w:cs="Times New Roman"/>
          <w:sz w:val="24"/>
          <w:szCs w:val="24"/>
        </w:rPr>
        <w:t>ości w obradach uczestniczyło 15</w:t>
      </w:r>
      <w:r w:rsidRPr="00906B40">
        <w:rPr>
          <w:rFonts w:ascii="Times New Roman" w:eastAsia="Times New Roman" w:hAnsi="Times New Roman" w:cs="Times New Roman"/>
          <w:sz w:val="24"/>
          <w:szCs w:val="24"/>
        </w:rPr>
        <w:t xml:space="preserve"> radnych. Przewodnicząca Rady Miejskiej Anna Wincowska.</w:t>
      </w:r>
    </w:p>
    <w:p w:rsidR="00FA34F8" w:rsidRPr="00906B40" w:rsidRDefault="0036421F" w:rsidP="00CB33D5">
      <w:pPr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Obecni:</w:t>
      </w:r>
    </w:p>
    <w:p w:rsidR="00FA34F8" w:rsidRPr="00906B40" w:rsidRDefault="0036421F" w:rsidP="00CB3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1. Danuta Biadacz</w:t>
      </w:r>
    </w:p>
    <w:p w:rsidR="00FA34F8" w:rsidRPr="00906B40" w:rsidRDefault="0036421F" w:rsidP="00CB3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2. Dariusz Bryła</w:t>
      </w:r>
    </w:p>
    <w:p w:rsidR="00FA34F8" w:rsidRPr="00906B40" w:rsidRDefault="0036421F" w:rsidP="00CB3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3. Anna Brzozowska</w:t>
      </w:r>
    </w:p>
    <w:p w:rsidR="00FA34F8" w:rsidRPr="00906B40" w:rsidRDefault="0036421F" w:rsidP="00CB3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4. Łucjan Garus</w:t>
      </w:r>
    </w:p>
    <w:p w:rsidR="00FA34F8" w:rsidRPr="00906B40" w:rsidRDefault="0036421F" w:rsidP="00CB3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5. Maria Golasz</w:t>
      </w:r>
    </w:p>
    <w:p w:rsidR="00FA34F8" w:rsidRPr="00906B40" w:rsidRDefault="0036421F" w:rsidP="00CB3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6. Piotr Gorol</w:t>
      </w:r>
    </w:p>
    <w:p w:rsidR="00FA34F8" w:rsidRPr="00906B40" w:rsidRDefault="0036421F" w:rsidP="00CB3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7. Michał Hajda</w:t>
      </w:r>
    </w:p>
    <w:p w:rsidR="00FA34F8" w:rsidRPr="00906B40" w:rsidRDefault="0036421F" w:rsidP="00CB3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8. Szymon Klabis</w:t>
      </w:r>
    </w:p>
    <w:p w:rsidR="00FA34F8" w:rsidRPr="00906B40" w:rsidRDefault="0036421F" w:rsidP="00CB3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9. Magdalena Kołtun</w:t>
      </w:r>
    </w:p>
    <w:p w:rsidR="00FA34F8" w:rsidRPr="00906B40" w:rsidRDefault="0036421F" w:rsidP="00CB3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10. Grzegorz Mośny</w:t>
      </w:r>
    </w:p>
    <w:p w:rsidR="00FA34F8" w:rsidRPr="00906B40" w:rsidRDefault="0036421F" w:rsidP="00CB3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11. Michał Nokielski</w:t>
      </w:r>
    </w:p>
    <w:p w:rsidR="00FA34F8" w:rsidRPr="00906B40" w:rsidRDefault="0036421F" w:rsidP="00CB3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12. Adam Ordon</w:t>
      </w:r>
    </w:p>
    <w:p w:rsidR="00FA34F8" w:rsidRPr="00906B40" w:rsidRDefault="0036421F" w:rsidP="00CB3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13. Monika Sukienik-Słotosz</w:t>
      </w:r>
    </w:p>
    <w:p w:rsidR="00FA34F8" w:rsidRPr="00906B40" w:rsidRDefault="0036421F" w:rsidP="00CB3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14. Anna Wincowska</w:t>
      </w:r>
    </w:p>
    <w:p w:rsidR="00FA34F8" w:rsidRPr="00906B40" w:rsidRDefault="0036421F" w:rsidP="00CB3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15. Jarosław Wróblewski</w:t>
      </w:r>
    </w:p>
    <w:p w:rsidR="008401A9" w:rsidRPr="00906B40" w:rsidRDefault="008401A9" w:rsidP="00CB3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01A9" w:rsidRPr="00906B40" w:rsidRDefault="008401A9" w:rsidP="00CB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Porządek obrad:</w:t>
      </w:r>
    </w:p>
    <w:p w:rsidR="008401A9" w:rsidRPr="00906B40" w:rsidRDefault="008401A9" w:rsidP="00CB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1A9" w:rsidRPr="00906B40" w:rsidRDefault="008401A9" w:rsidP="00CB33D5">
      <w:pPr>
        <w:pStyle w:val="Akapitzlist"/>
        <w:ind w:left="0"/>
        <w:jc w:val="both"/>
      </w:pPr>
      <w:r w:rsidRPr="00906B40">
        <w:t>1. Otwarcie sesji i stwierdzenie prawomocności obrad.</w:t>
      </w:r>
    </w:p>
    <w:p w:rsidR="008401A9" w:rsidRPr="00906B40" w:rsidRDefault="008401A9" w:rsidP="00CB33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2. Zatwierdzenie porządku obrad.</w:t>
      </w:r>
    </w:p>
    <w:p w:rsidR="008401A9" w:rsidRPr="00906B40" w:rsidRDefault="008401A9" w:rsidP="00CB33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3. Zatwierdzenie protokołu z poprzedniej sesji.</w:t>
      </w:r>
    </w:p>
    <w:p w:rsidR="008401A9" w:rsidRPr="00906B40" w:rsidRDefault="008401A9" w:rsidP="00CB33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4. Bieżąca informacja z pracy komisji Rady.</w:t>
      </w:r>
    </w:p>
    <w:p w:rsidR="008401A9" w:rsidRPr="00906B40" w:rsidRDefault="008401A9" w:rsidP="00CB33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 xml:space="preserve">5. Podjęcie uchwał w sprawie: </w:t>
      </w:r>
    </w:p>
    <w:p w:rsidR="008401A9" w:rsidRPr="00906B40" w:rsidRDefault="008401A9" w:rsidP="00CB33D5">
      <w:pPr>
        <w:pStyle w:val="Nagwek4"/>
        <w:spacing w:before="0" w:beforeAutospacing="0" w:after="0" w:afterAutospacing="0"/>
        <w:jc w:val="both"/>
        <w:rPr>
          <w:color w:val="000000"/>
        </w:rPr>
      </w:pPr>
      <w:r w:rsidRPr="00906B40">
        <w:rPr>
          <w:b w:val="0"/>
        </w:rPr>
        <w:t>a)</w:t>
      </w:r>
      <w:r w:rsidRPr="00906B40">
        <w:t xml:space="preserve"> </w:t>
      </w:r>
      <w:r w:rsidRPr="00906B40">
        <w:rPr>
          <w:rStyle w:val="Pogrubienie"/>
          <w:color w:val="000000"/>
        </w:rPr>
        <w:t>zmiany uchwały Nr 195/XXI/2016 Rady Miejskiej z dnia 21 listopada 2016 r. w sprawie prowadzenia wspólnej obsługi jednostek organizacyjnych Gminy Woźniki</w:t>
      </w:r>
    </w:p>
    <w:p w:rsidR="00CC2AA9" w:rsidRPr="00906B40" w:rsidRDefault="008401A9" w:rsidP="00CB33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Pr="00906B40">
        <w:rPr>
          <w:rFonts w:ascii="Times New Roman" w:hAnsi="Times New Roman" w:cs="Times New Roman"/>
          <w:sz w:val="24"/>
          <w:szCs w:val="24"/>
        </w:rPr>
        <w:t>ustalenia wysokości opłaty za pobyt dziecka w żłobku prowadzonym przez Gminę Woźniki oraz maksymalnej wysokości opłaty za wyżywienie</w:t>
      </w:r>
    </w:p>
    <w:p w:rsidR="008401A9" w:rsidRPr="00906B40" w:rsidRDefault="008401A9" w:rsidP="00CB33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r w:rsidRPr="00906B40">
        <w:rPr>
          <w:rFonts w:ascii="Times New Roman" w:hAnsi="Times New Roman" w:cs="Times New Roman"/>
          <w:bCs/>
          <w:sz w:val="24"/>
          <w:szCs w:val="24"/>
        </w:rPr>
        <w:t>uchwalenia Wieloletniego Prog</w:t>
      </w:r>
      <w:r w:rsidR="004931D0">
        <w:rPr>
          <w:rFonts w:ascii="Times New Roman" w:hAnsi="Times New Roman" w:cs="Times New Roman"/>
          <w:bCs/>
          <w:sz w:val="24"/>
          <w:szCs w:val="24"/>
        </w:rPr>
        <w:t xml:space="preserve">ramu Współpracy Gminy Woźniki z </w:t>
      </w:r>
      <w:r w:rsidRPr="00906B40">
        <w:rPr>
          <w:rFonts w:ascii="Times New Roman" w:hAnsi="Times New Roman" w:cs="Times New Roman"/>
          <w:bCs/>
          <w:sz w:val="24"/>
          <w:szCs w:val="24"/>
        </w:rPr>
        <w:t>organizacjami p</w:t>
      </w:r>
      <w:r w:rsidR="004931D0">
        <w:rPr>
          <w:rFonts w:ascii="Times New Roman" w:hAnsi="Times New Roman" w:cs="Times New Roman"/>
          <w:bCs/>
          <w:sz w:val="24"/>
          <w:szCs w:val="24"/>
        </w:rPr>
        <w:t xml:space="preserve">ozarządowymi oraz podmiotami, o </w:t>
      </w:r>
      <w:r w:rsidRPr="00906B40">
        <w:rPr>
          <w:rFonts w:ascii="Times New Roman" w:hAnsi="Times New Roman" w:cs="Times New Roman"/>
          <w:bCs/>
          <w:sz w:val="24"/>
          <w:szCs w:val="24"/>
        </w:rPr>
        <w:t>któryc</w:t>
      </w:r>
      <w:r w:rsidR="004931D0">
        <w:rPr>
          <w:rFonts w:ascii="Times New Roman" w:hAnsi="Times New Roman" w:cs="Times New Roman"/>
          <w:bCs/>
          <w:sz w:val="24"/>
          <w:szCs w:val="24"/>
        </w:rPr>
        <w:t xml:space="preserve">h mowa w art. 3 ust. 3 ustawy z </w:t>
      </w:r>
      <w:r w:rsidRPr="00906B40">
        <w:rPr>
          <w:rFonts w:ascii="Times New Roman" w:hAnsi="Times New Roman" w:cs="Times New Roman"/>
          <w:bCs/>
          <w:sz w:val="24"/>
          <w:szCs w:val="24"/>
        </w:rPr>
        <w:t>dnia 24</w:t>
      </w:r>
      <w:r w:rsidR="004931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6B40">
        <w:rPr>
          <w:rFonts w:ascii="Times New Roman" w:hAnsi="Times New Roman" w:cs="Times New Roman"/>
          <w:bCs/>
          <w:sz w:val="24"/>
          <w:szCs w:val="24"/>
        </w:rPr>
        <w:t>kwietnia 2003 r. o działalności pożytku publicznego i o wolontariacie na lata 2025-2027</w:t>
      </w:r>
    </w:p>
    <w:p w:rsidR="00CC2AA9" w:rsidRPr="00906B40" w:rsidRDefault="008401A9" w:rsidP="00CB33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B40">
        <w:rPr>
          <w:rFonts w:ascii="Times New Roman" w:hAnsi="Times New Roman" w:cs="Times New Roman"/>
          <w:bCs/>
          <w:sz w:val="24"/>
          <w:szCs w:val="24"/>
        </w:rPr>
        <w:t>d) wprowadzenia programu osłonowego w zakresie udzielania wsparcia osobom starszym w wieku 60 lat i więcej z terenu Gminy Woźniki poprzez dostęp do tzw. opieki na odległość pn. „</w:t>
      </w:r>
      <w:proofErr w:type="spellStart"/>
      <w:r w:rsidRPr="00906B40">
        <w:rPr>
          <w:rFonts w:ascii="Times New Roman" w:hAnsi="Times New Roman" w:cs="Times New Roman"/>
          <w:bCs/>
          <w:sz w:val="24"/>
          <w:szCs w:val="24"/>
        </w:rPr>
        <w:t>Teleopieka</w:t>
      </w:r>
      <w:proofErr w:type="spellEnd"/>
      <w:r w:rsidRPr="00906B40">
        <w:rPr>
          <w:rFonts w:ascii="Times New Roman" w:hAnsi="Times New Roman" w:cs="Times New Roman"/>
          <w:bCs/>
          <w:sz w:val="24"/>
          <w:szCs w:val="24"/>
        </w:rPr>
        <w:t xml:space="preserve"> - usługa opieki na odległość na rzecz mieszkańców Gminy Woźniki w wieku 60 lat i więcej oraz osób z </w:t>
      </w:r>
      <w:proofErr w:type="spellStart"/>
      <w:r w:rsidRPr="00906B40">
        <w:rPr>
          <w:rFonts w:ascii="Times New Roman" w:hAnsi="Times New Roman" w:cs="Times New Roman"/>
          <w:bCs/>
          <w:sz w:val="24"/>
          <w:szCs w:val="24"/>
        </w:rPr>
        <w:t>niepełnosprawnościami</w:t>
      </w:r>
      <w:proofErr w:type="spellEnd"/>
      <w:r w:rsidRPr="00906B40">
        <w:rPr>
          <w:rFonts w:ascii="Times New Roman" w:hAnsi="Times New Roman" w:cs="Times New Roman"/>
          <w:bCs/>
          <w:sz w:val="24"/>
          <w:szCs w:val="24"/>
        </w:rPr>
        <w:t>”</w:t>
      </w:r>
    </w:p>
    <w:p w:rsidR="00CC2AA9" w:rsidRPr="00906B40" w:rsidRDefault="008401A9" w:rsidP="00CB33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B40">
        <w:rPr>
          <w:rFonts w:ascii="Times New Roman" w:hAnsi="Times New Roman" w:cs="Times New Roman"/>
          <w:bCs/>
          <w:sz w:val="24"/>
          <w:szCs w:val="24"/>
        </w:rPr>
        <w:t>e) nadania nazwy ulicy w miejscowościach Babienica i Psary</w:t>
      </w:r>
    </w:p>
    <w:p w:rsidR="00CC2AA9" w:rsidRPr="00906B40" w:rsidRDefault="008401A9" w:rsidP="00CB33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B40">
        <w:rPr>
          <w:rFonts w:ascii="Times New Roman" w:hAnsi="Times New Roman" w:cs="Times New Roman"/>
          <w:bCs/>
          <w:sz w:val="24"/>
          <w:szCs w:val="24"/>
        </w:rPr>
        <w:t>f) wyrażenia zgody na nieodpłatne nabycie nieruchomości gruntowej na rzecz Gminy Woźniki</w:t>
      </w:r>
    </w:p>
    <w:p w:rsidR="008401A9" w:rsidRPr="00906B40" w:rsidRDefault="008401A9" w:rsidP="00CB33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 xml:space="preserve">g) </w:t>
      </w:r>
      <w:r w:rsidRPr="00906B40">
        <w:rPr>
          <w:rFonts w:ascii="Times New Roman" w:hAnsi="Times New Roman" w:cs="Times New Roman"/>
          <w:bCs/>
          <w:sz w:val="24"/>
          <w:szCs w:val="24"/>
        </w:rPr>
        <w:t>zmiany budżetu na rok 2025</w:t>
      </w:r>
    </w:p>
    <w:p w:rsidR="008401A9" w:rsidRPr="00906B40" w:rsidRDefault="008401A9" w:rsidP="00CB33D5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h) zmiany uchwały Nr 64/VIII/2024 Rady Miejskiej w Woźnikach z dnia 19 grudnia 2024 roku w sprawie Wieloletniej Prognozy Finansowej Gminy Woźniki na lata 2025-2030.</w:t>
      </w:r>
    </w:p>
    <w:p w:rsidR="008401A9" w:rsidRPr="00906B40" w:rsidRDefault="008401A9" w:rsidP="00CB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6. Sprawy różne, wnioski i petycje Radnych oraz innych uczestników sesji.</w:t>
      </w:r>
    </w:p>
    <w:p w:rsidR="008401A9" w:rsidRPr="00906B40" w:rsidRDefault="008401A9" w:rsidP="00CB33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7</w:t>
      </w:r>
      <w:r w:rsidRPr="00906B4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06B40">
        <w:rPr>
          <w:rFonts w:ascii="Times New Roman" w:hAnsi="Times New Roman" w:cs="Times New Roman"/>
          <w:sz w:val="24"/>
          <w:szCs w:val="24"/>
        </w:rPr>
        <w:t>Zakończenie sesji.</w:t>
      </w:r>
    </w:p>
    <w:p w:rsidR="008401A9" w:rsidRPr="00906B40" w:rsidRDefault="008401A9" w:rsidP="00CB33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6B40" w:rsidRPr="00906B40" w:rsidRDefault="0036421F" w:rsidP="00906B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B40">
        <w:rPr>
          <w:rFonts w:ascii="Times New Roman" w:hAnsi="Times New Roman" w:cs="Times New Roman"/>
          <w:b/>
          <w:sz w:val="24"/>
          <w:szCs w:val="24"/>
        </w:rPr>
        <w:t>1. Otwarcie sesji i stwierdzenie prawomocności obrad.</w:t>
      </w:r>
    </w:p>
    <w:p w:rsidR="00906B40" w:rsidRPr="00906B40" w:rsidRDefault="00906B40" w:rsidP="00906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Pani Przewodnicząca Rady Miejsk</w:t>
      </w:r>
      <w:r w:rsidRPr="004931D0">
        <w:rPr>
          <w:rFonts w:ascii="Times New Roman" w:hAnsi="Times New Roman" w:cs="Times New Roman"/>
          <w:sz w:val="24"/>
          <w:szCs w:val="24"/>
        </w:rPr>
        <w:t>iej</w:t>
      </w:r>
      <w:r w:rsidRPr="00906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1D0">
        <w:rPr>
          <w:rFonts w:ascii="Times New Roman" w:hAnsi="Times New Roman" w:cs="Times New Roman"/>
          <w:sz w:val="24"/>
          <w:szCs w:val="24"/>
        </w:rPr>
        <w:t>Anna Wincowska otworzyła</w:t>
      </w:r>
      <w:r w:rsidRPr="00906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6B40">
        <w:rPr>
          <w:rFonts w:ascii="Times New Roman" w:hAnsi="Times New Roman" w:cs="Times New Roman"/>
          <w:sz w:val="24"/>
          <w:szCs w:val="24"/>
        </w:rPr>
        <w:t>I</w:t>
      </w:r>
      <w:r w:rsidRPr="00906B40">
        <w:rPr>
          <w:rFonts w:ascii="Times New Roman" w:hAnsi="Times New Roman" w:cs="Times New Roman"/>
          <w:b/>
          <w:sz w:val="24"/>
          <w:szCs w:val="24"/>
        </w:rPr>
        <w:t>X</w:t>
      </w:r>
      <w:r w:rsidRPr="00906B40">
        <w:rPr>
          <w:rFonts w:ascii="Times New Roman" w:hAnsi="Times New Roman" w:cs="Times New Roman"/>
          <w:sz w:val="24"/>
          <w:szCs w:val="24"/>
        </w:rPr>
        <w:t xml:space="preserve"> </w:t>
      </w:r>
      <w:r w:rsidRPr="00BD21C2">
        <w:rPr>
          <w:rFonts w:ascii="Times New Roman" w:hAnsi="Times New Roman" w:cs="Times New Roman"/>
          <w:sz w:val="24"/>
          <w:szCs w:val="24"/>
        </w:rPr>
        <w:t>sesję Rady Miejskiej w Woźnikach - powitała wszystkich radnych, pana Burmistrza Michała Aloszko, panią Skarbnik Gminy Beatę Buchenfeld, pracowników Urzędu Miejskiego. Przewodnicząca</w:t>
      </w:r>
      <w:r w:rsidRPr="00906B40">
        <w:rPr>
          <w:rFonts w:ascii="Times New Roman" w:hAnsi="Times New Roman" w:cs="Times New Roman"/>
          <w:sz w:val="24"/>
          <w:szCs w:val="24"/>
        </w:rPr>
        <w:t xml:space="preserve"> RM na podstawie listy obecności stwierdziła prawomocność obrad na 15 radnych obecnych było 15.</w:t>
      </w:r>
    </w:p>
    <w:p w:rsidR="00906B40" w:rsidRPr="00906B40" w:rsidRDefault="00906B40" w:rsidP="00906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4F8" w:rsidRDefault="0036421F" w:rsidP="00906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B40">
        <w:rPr>
          <w:rFonts w:ascii="Times New Roman" w:hAnsi="Times New Roman" w:cs="Times New Roman"/>
          <w:b/>
          <w:sz w:val="24"/>
          <w:szCs w:val="24"/>
        </w:rPr>
        <w:t>2. Zatwierdzenie porządku obrad.</w:t>
      </w:r>
    </w:p>
    <w:p w:rsidR="00906B40" w:rsidRPr="00906B40" w:rsidRDefault="00906B40" w:rsidP="00906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6B40" w:rsidRDefault="00906B40" w:rsidP="00906B40">
      <w:pPr>
        <w:pStyle w:val="NormalnyWeb"/>
        <w:spacing w:before="0" w:beforeAutospacing="0" w:after="0" w:afterAutospacing="0"/>
        <w:jc w:val="both"/>
      </w:pPr>
      <w:r>
        <w:t xml:space="preserve">Wszyscy Radni zapoznali się z proponowanym porządkiem obrad. Pani Przewodnicząca Rady Miejskiej Anna Wincowska zapytała o uwagi do proponowanego porządku obrad. Wobec braku uwag pani Przewodnicząca RM zarządziła głosowanie. </w:t>
      </w:r>
    </w:p>
    <w:p w:rsidR="00906B40" w:rsidRDefault="00906B40" w:rsidP="00906B40">
      <w:pPr>
        <w:pStyle w:val="NormalnyWeb"/>
        <w:spacing w:before="0" w:beforeAutospacing="0" w:after="0" w:afterAutospacing="0"/>
        <w:jc w:val="both"/>
      </w:pPr>
    </w:p>
    <w:p w:rsidR="00FA34F8" w:rsidRPr="00906B40" w:rsidRDefault="0036421F" w:rsidP="00CB33D5">
      <w:pPr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  <w:r w:rsidR="00CC2AA9" w:rsidRPr="00906B40">
        <w:rPr>
          <w:rFonts w:ascii="Times New Roman" w:hAnsi="Times New Roman" w:cs="Times New Roman"/>
          <w:sz w:val="24"/>
          <w:szCs w:val="24"/>
        </w:rPr>
        <w:t xml:space="preserve"> </w:t>
      </w:r>
      <w:r w:rsidRPr="00906B40">
        <w:rPr>
          <w:rFonts w:ascii="Times New Roman" w:hAnsi="Times New Roman" w:cs="Times New Roman"/>
          <w:sz w:val="24"/>
          <w:szCs w:val="24"/>
        </w:rPr>
        <w:t>zatwierdzenia porządku obrad.</w:t>
      </w:r>
    </w:p>
    <w:p w:rsidR="00FA34F8" w:rsidRPr="00906B40" w:rsidRDefault="0036421F" w:rsidP="00CB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FA34F8" w:rsidRPr="00906B40" w:rsidRDefault="0036421F" w:rsidP="00CB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FA34F8" w:rsidRPr="00906B40" w:rsidRDefault="0036421F" w:rsidP="00CB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FA34F8" w:rsidRPr="00906B40" w:rsidRDefault="0036421F" w:rsidP="00CB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ZA (15)</w:t>
      </w:r>
      <w:r w:rsidR="00CB33D5" w:rsidRPr="00906B40">
        <w:rPr>
          <w:rFonts w:ascii="Times New Roman" w:hAnsi="Times New Roman" w:cs="Times New Roman"/>
          <w:sz w:val="24"/>
          <w:szCs w:val="24"/>
        </w:rPr>
        <w:t xml:space="preserve"> </w:t>
      </w:r>
      <w:r w:rsidRPr="00906B40">
        <w:rPr>
          <w:rFonts w:ascii="Times New Roman" w:hAnsi="Times New Roman" w:cs="Times New Roman"/>
          <w:sz w:val="24"/>
          <w:szCs w:val="24"/>
        </w:rPr>
        <w:t>Danuta Biadacz, Dariusz Bryła, Anna Brzozowska, Łucjan Garus, Maria Golasz, Piotr Gorol, Michał Hajda, Szymon Klabis, Magdalena Kołtun, Grzegorz Mośny, Michał Nokielski, Adam Ordon, Monika Sukienik-Słotosz, Anna Wincowska, Jarosław Wróblewski</w:t>
      </w:r>
    </w:p>
    <w:p w:rsidR="00CC2AA9" w:rsidRPr="00906B40" w:rsidRDefault="00CC2AA9" w:rsidP="00CB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4F8" w:rsidRPr="00906B40" w:rsidRDefault="0036421F" w:rsidP="00CB33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B40">
        <w:rPr>
          <w:rFonts w:ascii="Times New Roman" w:hAnsi="Times New Roman" w:cs="Times New Roman"/>
          <w:b/>
          <w:sz w:val="24"/>
          <w:szCs w:val="24"/>
        </w:rPr>
        <w:t>3. Zatwierdzenie protokołu z poprzedniej sesji.</w:t>
      </w:r>
    </w:p>
    <w:p w:rsidR="006217B2" w:rsidRDefault="00D24406" w:rsidP="006217B2">
      <w:pPr>
        <w:pStyle w:val="NormalnyWeb"/>
        <w:ind w:right="-92"/>
        <w:jc w:val="both"/>
      </w:pPr>
      <w:r w:rsidRPr="005165D7">
        <w:t xml:space="preserve">Pani Przewodnicząca Rady Miejskiej Anna Wincowska poinformowała, że projekt protokołu </w:t>
      </w:r>
      <w:r>
        <w:t>z sesji Rady Miejskiej z dnia 19.12</w:t>
      </w:r>
      <w:r w:rsidRPr="005165D7">
        <w:t>.2024 roku</w:t>
      </w:r>
      <w:r>
        <w:t xml:space="preserve"> został wyłożony przed obradami sesji, a także był do wglądu w biurze rady</w:t>
      </w:r>
      <w:r w:rsidRPr="005165D7">
        <w:t>.</w:t>
      </w:r>
      <w:r>
        <w:t xml:space="preserve"> Następnie pani Przewodnicząca RM poinformowała, że uwag do powyższego protokołu nie zgłoszono, więc zarządziła głosowanie.</w:t>
      </w:r>
      <w:r w:rsidRPr="005165D7">
        <w:t xml:space="preserve"> </w:t>
      </w:r>
    </w:p>
    <w:p w:rsidR="00FA34F8" w:rsidRPr="00906B40" w:rsidRDefault="0036421F" w:rsidP="006217B2">
      <w:pPr>
        <w:pStyle w:val="NormalnyWeb"/>
        <w:ind w:right="-92"/>
        <w:jc w:val="both"/>
      </w:pPr>
      <w:r w:rsidRPr="00906B40">
        <w:rPr>
          <w:b/>
          <w:u w:val="single"/>
        </w:rPr>
        <w:lastRenderedPageBreak/>
        <w:t>Głosowano w sprawie:</w:t>
      </w:r>
      <w:r w:rsidR="00CC2AA9" w:rsidRPr="00906B40">
        <w:t xml:space="preserve"> </w:t>
      </w:r>
      <w:r w:rsidRPr="00906B40">
        <w:t>zatwierdzenia protokołu z poprzedniej sesji.</w:t>
      </w:r>
    </w:p>
    <w:p w:rsidR="00FA34F8" w:rsidRPr="00906B40" w:rsidRDefault="0036421F" w:rsidP="0056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FA34F8" w:rsidRPr="00906B40" w:rsidRDefault="0036421F" w:rsidP="0056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FA34F8" w:rsidRPr="00906B40" w:rsidRDefault="0036421F" w:rsidP="0056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FA34F8" w:rsidRPr="00906B40" w:rsidRDefault="0036421F" w:rsidP="00CB2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ZA (15)</w:t>
      </w:r>
      <w:r w:rsidR="00CB33D5" w:rsidRPr="00906B40">
        <w:rPr>
          <w:rFonts w:ascii="Times New Roman" w:hAnsi="Times New Roman" w:cs="Times New Roman"/>
          <w:sz w:val="24"/>
          <w:szCs w:val="24"/>
        </w:rPr>
        <w:t xml:space="preserve"> </w:t>
      </w:r>
      <w:r w:rsidRPr="00906B40">
        <w:rPr>
          <w:rFonts w:ascii="Times New Roman" w:hAnsi="Times New Roman" w:cs="Times New Roman"/>
          <w:sz w:val="24"/>
          <w:szCs w:val="24"/>
        </w:rPr>
        <w:t>Danuta Biadacz, Dariusz Bryła, Anna Brzozowska, Łucjan Garus, Maria Golasz, Piotr Gorol, Michał Hajda, Szymon Klabis, Magdalena Kołtun, Grzegorz Mośny, Michał Nokielski, Adam Ordon, Monika Sukienik-Słotosz, Anna Wincowska, Jarosław Wróblewski</w:t>
      </w:r>
    </w:p>
    <w:p w:rsidR="00FA34F8" w:rsidRPr="00906B40" w:rsidRDefault="0036421F" w:rsidP="00CB2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 </w:t>
      </w:r>
    </w:p>
    <w:p w:rsidR="00FA34F8" w:rsidRDefault="0036421F" w:rsidP="00CB26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B40">
        <w:rPr>
          <w:rFonts w:ascii="Times New Roman" w:hAnsi="Times New Roman" w:cs="Times New Roman"/>
          <w:b/>
          <w:sz w:val="24"/>
          <w:szCs w:val="24"/>
        </w:rPr>
        <w:t>4. Bieżąca informacja z pracy komisji Rady.</w:t>
      </w:r>
    </w:p>
    <w:p w:rsidR="00CA02E9" w:rsidRPr="00906B40" w:rsidRDefault="00CA02E9" w:rsidP="00CB26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AA9" w:rsidRPr="00906B40" w:rsidRDefault="00CC2AA9" w:rsidP="00CB26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Sprawozdanie z pracy komisji Rady stanowi załącznik do niniejszego protokołu. Brak pytań do Przewodniczących Komisji Rady.</w:t>
      </w:r>
    </w:p>
    <w:p w:rsidR="00CC2AA9" w:rsidRPr="00906B40" w:rsidRDefault="00CC2AA9" w:rsidP="00CB33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34F8" w:rsidRPr="00906B40" w:rsidRDefault="0036421F" w:rsidP="00CB33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B40">
        <w:rPr>
          <w:rFonts w:ascii="Times New Roman" w:hAnsi="Times New Roman" w:cs="Times New Roman"/>
          <w:b/>
          <w:sz w:val="24"/>
          <w:szCs w:val="24"/>
        </w:rPr>
        <w:t>5. Podjęcie uchwał w sprawie:</w:t>
      </w:r>
    </w:p>
    <w:p w:rsidR="00FA34F8" w:rsidRPr="00906B40" w:rsidRDefault="0036421F" w:rsidP="00CB33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B40">
        <w:rPr>
          <w:rFonts w:ascii="Times New Roman" w:hAnsi="Times New Roman" w:cs="Times New Roman"/>
          <w:b/>
          <w:sz w:val="24"/>
          <w:szCs w:val="24"/>
        </w:rPr>
        <w:t>a) zmiany uchwały Nr 195/XXI/2016 Rady Miejskiej z dnia 21 listopada 2016 r. w sprawie prowadzenia wspólnej obsługi jednostek organizacyjnych Gminy Woźniki</w:t>
      </w:r>
    </w:p>
    <w:p w:rsidR="00FA34F8" w:rsidRPr="00906B40" w:rsidRDefault="00CA02E9" w:rsidP="00CB33D5">
      <w:pPr>
        <w:jc w:val="both"/>
        <w:rPr>
          <w:rFonts w:ascii="Times New Roman" w:hAnsi="Times New Roman" w:cs="Times New Roman"/>
          <w:sz w:val="24"/>
          <w:szCs w:val="24"/>
        </w:rPr>
      </w:pPr>
      <w:r w:rsidRPr="00B708CA">
        <w:rPr>
          <w:rFonts w:ascii="Times New Roman" w:hAnsi="Times New Roman" w:cs="Times New Roman"/>
          <w:sz w:val="24"/>
          <w:szCs w:val="24"/>
        </w:rPr>
        <w:t>Pani Przewodnicząca RM przedstawiła projekt uchwały. Następnie pani Przewodnicząca RM poinformowała, iż projekt uchwały był opiniowany przez Komisję Oświaty i Polityki Społecznej i jednocześnie poprosiła panią Przewodniczącą ww. Komisji o informację w tym temacie. Pani Maria Golasz poinformowała, iż Komisja Oświaty i Polityki Społecznej jednogłośnie wydała pozytywną opinię.</w:t>
      </w:r>
      <w:r w:rsidRPr="00CA02E9">
        <w:rPr>
          <w:rFonts w:ascii="Times New Roman" w:hAnsi="Times New Roman" w:cs="Times New Roman"/>
          <w:sz w:val="24"/>
          <w:szCs w:val="24"/>
        </w:rPr>
        <w:t xml:space="preserve"> </w:t>
      </w:r>
      <w:r w:rsidRPr="00515DC9">
        <w:rPr>
          <w:rFonts w:ascii="Times New Roman" w:hAnsi="Times New Roman" w:cs="Times New Roman"/>
          <w:sz w:val="24"/>
          <w:szCs w:val="24"/>
        </w:rPr>
        <w:t>W związku z brakiem pytań i uwag do projektu uchwały, Przewodnicząca Rady przeprowadziła głosowanie.</w:t>
      </w:r>
    </w:p>
    <w:p w:rsidR="00FA34F8" w:rsidRPr="00906B40" w:rsidRDefault="0036421F" w:rsidP="00CB33D5">
      <w:pPr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  <w:r w:rsidR="00CC2AA9" w:rsidRPr="00906B40">
        <w:rPr>
          <w:rFonts w:ascii="Times New Roman" w:hAnsi="Times New Roman" w:cs="Times New Roman"/>
          <w:sz w:val="24"/>
          <w:szCs w:val="24"/>
        </w:rPr>
        <w:t xml:space="preserve"> </w:t>
      </w:r>
      <w:r w:rsidRPr="00906B40">
        <w:rPr>
          <w:rFonts w:ascii="Times New Roman" w:hAnsi="Times New Roman" w:cs="Times New Roman"/>
          <w:sz w:val="24"/>
          <w:szCs w:val="24"/>
        </w:rPr>
        <w:t>zmiany uchwały Nr 195/XXI/2016 Rady Miejskiej z dnia 21 listopada 2016 r. w sprawie prowadzenia wspólnej obsługi jednostek organizacyjnych Gminy Woźniki</w:t>
      </w:r>
    </w:p>
    <w:p w:rsidR="00FA34F8" w:rsidRPr="00906B40" w:rsidRDefault="0036421F" w:rsidP="00CB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FA34F8" w:rsidRPr="00906B40" w:rsidRDefault="0036421F" w:rsidP="00CB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FA34F8" w:rsidRPr="00906B40" w:rsidRDefault="0036421F" w:rsidP="00CB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FA34F8" w:rsidRPr="00906B40" w:rsidRDefault="0036421F" w:rsidP="00CB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ZA (15)</w:t>
      </w:r>
      <w:r w:rsidR="00CB33D5" w:rsidRPr="00906B40">
        <w:rPr>
          <w:rFonts w:ascii="Times New Roman" w:hAnsi="Times New Roman" w:cs="Times New Roman"/>
          <w:sz w:val="24"/>
          <w:szCs w:val="24"/>
        </w:rPr>
        <w:t xml:space="preserve"> </w:t>
      </w:r>
      <w:r w:rsidRPr="00906B40">
        <w:rPr>
          <w:rFonts w:ascii="Times New Roman" w:hAnsi="Times New Roman" w:cs="Times New Roman"/>
          <w:sz w:val="24"/>
          <w:szCs w:val="24"/>
        </w:rPr>
        <w:t>Danuta Biadacz, Dariusz Bryła, Anna Brzozowska, Łucjan Garus, Maria Golasz, Piotr Gorol, Michał Hajda, Szymon Klabis, Magdalena Kołtun, Grzegorz Mośny, Michał Nokielski, Adam Ordon, Monika Sukienik-Słotosz, Anna Wincowska, Jarosław Wróblewski</w:t>
      </w:r>
    </w:p>
    <w:p w:rsidR="00906B40" w:rsidRPr="00906B40" w:rsidRDefault="00906B40" w:rsidP="00CB3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6B40">
        <w:rPr>
          <w:rFonts w:ascii="Times New Roman" w:hAnsi="Times New Roman" w:cs="Times New Roman"/>
          <w:b/>
          <w:sz w:val="24"/>
          <w:szCs w:val="24"/>
          <w:u w:val="single"/>
        </w:rPr>
        <w:t>Uchwała Nr 66/IX/2025</w:t>
      </w:r>
    </w:p>
    <w:p w:rsidR="00FA34F8" w:rsidRPr="00906B40" w:rsidRDefault="0036421F" w:rsidP="00CB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 </w:t>
      </w:r>
    </w:p>
    <w:p w:rsidR="00FA34F8" w:rsidRDefault="0036421F" w:rsidP="00CB33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B40">
        <w:rPr>
          <w:rFonts w:ascii="Times New Roman" w:hAnsi="Times New Roman" w:cs="Times New Roman"/>
          <w:b/>
          <w:sz w:val="24"/>
          <w:szCs w:val="24"/>
        </w:rPr>
        <w:t>b) ustalenia wysokości opłaty za pobyt dziecka w żłobku prowadzonym przez Gminę Woźniki  oraz maksymalnej wysokości opłaty za wyżywienie</w:t>
      </w:r>
    </w:p>
    <w:p w:rsidR="00D11CDF" w:rsidRPr="002F766A" w:rsidRDefault="00D11CDF" w:rsidP="00D11CDF">
      <w:pPr>
        <w:pStyle w:val="NormalnyWeb"/>
        <w:spacing w:after="240" w:afterAutospacing="0"/>
        <w:jc w:val="both"/>
        <w:rPr>
          <w:b/>
        </w:rPr>
      </w:pPr>
      <w:r w:rsidRPr="003634D8">
        <w:t>Pani Przewodnicząca RM poinformowała, iż projekt uchwały był opiniowany przez Komisję Budżetową i Rozwoju</w:t>
      </w:r>
      <w:r w:rsidR="006217B2">
        <w:t>,</w:t>
      </w:r>
      <w:r w:rsidRPr="003634D8">
        <w:t xml:space="preserve"> i jednocześnie poprosiła pana Przewodniczącego ww. Komisji o </w:t>
      </w:r>
      <w:r w:rsidRPr="003634D8">
        <w:lastRenderedPageBreak/>
        <w:t xml:space="preserve">informację w tym temacie. Pan Szymon Klabis poinformował, iż Komisja Budżetowa i Rozwoju jednogłośnie wydała pozytywną opinię. </w:t>
      </w:r>
      <w:r>
        <w:t xml:space="preserve">W związku z brakiem pytań pani Przewodnicząca RM przeprowadziła głosowanie. </w:t>
      </w:r>
    </w:p>
    <w:p w:rsidR="00FA34F8" w:rsidRPr="00906B40" w:rsidRDefault="0036421F" w:rsidP="00CB33D5">
      <w:pPr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  <w:r w:rsidR="00CC2AA9" w:rsidRPr="00906B40">
        <w:rPr>
          <w:rFonts w:ascii="Times New Roman" w:hAnsi="Times New Roman" w:cs="Times New Roman"/>
          <w:sz w:val="24"/>
          <w:szCs w:val="24"/>
        </w:rPr>
        <w:t xml:space="preserve"> </w:t>
      </w:r>
      <w:r w:rsidRPr="00906B40">
        <w:rPr>
          <w:rFonts w:ascii="Times New Roman" w:hAnsi="Times New Roman" w:cs="Times New Roman"/>
          <w:sz w:val="24"/>
          <w:szCs w:val="24"/>
        </w:rPr>
        <w:t>ustalenia wysokości opłaty za pobyt dziecka w żłobku prowadzonym przez Gminę Woźniki  oraz maksymalnej wysokości opłaty za wyżywienie</w:t>
      </w:r>
    </w:p>
    <w:p w:rsidR="00FA34F8" w:rsidRPr="00906B40" w:rsidRDefault="0036421F" w:rsidP="00CB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FA34F8" w:rsidRPr="00906B40" w:rsidRDefault="0036421F" w:rsidP="00CB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FA34F8" w:rsidRPr="00906B40" w:rsidRDefault="0036421F" w:rsidP="00CB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FA34F8" w:rsidRPr="00906B40" w:rsidRDefault="0036421F" w:rsidP="00CB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ZA (15)</w:t>
      </w:r>
      <w:r w:rsidR="00CB33D5" w:rsidRPr="00906B40">
        <w:rPr>
          <w:rFonts w:ascii="Times New Roman" w:hAnsi="Times New Roman" w:cs="Times New Roman"/>
          <w:sz w:val="24"/>
          <w:szCs w:val="24"/>
        </w:rPr>
        <w:t xml:space="preserve"> </w:t>
      </w:r>
      <w:r w:rsidRPr="00906B40">
        <w:rPr>
          <w:rFonts w:ascii="Times New Roman" w:hAnsi="Times New Roman" w:cs="Times New Roman"/>
          <w:sz w:val="24"/>
          <w:szCs w:val="24"/>
        </w:rPr>
        <w:t>Danuta Biadacz, Dariusz Bryła, Anna Brzozowska, Łucjan Garus, Maria Golasz, Piotr Gorol, Michał Hajda, Szymon Klabis, Magdalena Kołtun, Grzegorz Mośny, Michał Nokielski, Adam Ordon, Monika Sukienik-Słotosz, Anna Wincowska, Jarosław Wróblewski</w:t>
      </w:r>
    </w:p>
    <w:p w:rsidR="00906B40" w:rsidRPr="00906B40" w:rsidRDefault="00906B40" w:rsidP="00906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6B40">
        <w:rPr>
          <w:rFonts w:ascii="Times New Roman" w:hAnsi="Times New Roman" w:cs="Times New Roman"/>
          <w:b/>
          <w:sz w:val="24"/>
          <w:szCs w:val="24"/>
          <w:u w:val="single"/>
        </w:rPr>
        <w:t>Uchwała Nr 67/IX/2025</w:t>
      </w:r>
    </w:p>
    <w:p w:rsidR="00FA34F8" w:rsidRPr="00906B40" w:rsidRDefault="0036421F" w:rsidP="00CB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 </w:t>
      </w:r>
    </w:p>
    <w:p w:rsidR="00FA34F8" w:rsidRDefault="0036421F" w:rsidP="00CB33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B40">
        <w:rPr>
          <w:rFonts w:ascii="Times New Roman" w:hAnsi="Times New Roman" w:cs="Times New Roman"/>
          <w:b/>
          <w:sz w:val="24"/>
          <w:szCs w:val="24"/>
        </w:rPr>
        <w:t>c) uchwalenia Wieloletniego Programu Współpracy Gminy Woźniki z organizacjami pozarządowymi oraz podmiotami, o których mowa w art. 3 ust. 3 ustawy z dnia 24 kwietnia 2003 r. o działalności pożytku publicznego i o wolontariacie na lata 2025-2027</w:t>
      </w:r>
    </w:p>
    <w:p w:rsidR="00E364D4" w:rsidRPr="00906B40" w:rsidRDefault="00E364D4" w:rsidP="00E364D4">
      <w:pPr>
        <w:jc w:val="both"/>
        <w:rPr>
          <w:rFonts w:ascii="Times New Roman" w:hAnsi="Times New Roman" w:cs="Times New Roman"/>
          <w:sz w:val="24"/>
          <w:szCs w:val="24"/>
        </w:rPr>
      </w:pPr>
      <w:r w:rsidRPr="00B708CA">
        <w:rPr>
          <w:rFonts w:ascii="Times New Roman" w:hAnsi="Times New Roman" w:cs="Times New Roman"/>
          <w:sz w:val="24"/>
          <w:szCs w:val="24"/>
        </w:rPr>
        <w:t>Pani Przewodnicząca RM przedstawiła projekt uchwały. Następnie pani Przewodnicząca RM poinformowała, iż projekt uchwały był opiniowany przez Komisję Oświaty i Polityki Społecznej i jednocześnie poprosiła panią Przewodniczącą ww. Komisji o informację w tym temacie. Pani Maria Golasz poinformowała, iż Komisja Oświaty i Polityki Społecznej jednogłośnie wydała pozytywną opinię.</w:t>
      </w:r>
      <w:r w:rsidRPr="00CA02E9">
        <w:rPr>
          <w:rFonts w:ascii="Times New Roman" w:hAnsi="Times New Roman" w:cs="Times New Roman"/>
          <w:sz w:val="24"/>
          <w:szCs w:val="24"/>
        </w:rPr>
        <w:t xml:space="preserve"> </w:t>
      </w:r>
      <w:r w:rsidRPr="00515DC9">
        <w:rPr>
          <w:rFonts w:ascii="Times New Roman" w:hAnsi="Times New Roman" w:cs="Times New Roman"/>
          <w:sz w:val="24"/>
          <w:szCs w:val="24"/>
        </w:rPr>
        <w:t>W związku z brakiem pytań i uwag do projektu uchwały, Przewodnicząca Rady przeprowadziła głosowanie.</w:t>
      </w:r>
    </w:p>
    <w:p w:rsidR="00FA34F8" w:rsidRPr="00906B40" w:rsidRDefault="0036421F" w:rsidP="00CB33D5">
      <w:pPr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  <w:r w:rsidR="00CC2AA9" w:rsidRPr="00906B40">
        <w:rPr>
          <w:rFonts w:ascii="Times New Roman" w:hAnsi="Times New Roman" w:cs="Times New Roman"/>
          <w:sz w:val="24"/>
          <w:szCs w:val="24"/>
        </w:rPr>
        <w:t xml:space="preserve"> </w:t>
      </w:r>
      <w:r w:rsidRPr="00906B40">
        <w:rPr>
          <w:rFonts w:ascii="Times New Roman" w:hAnsi="Times New Roman" w:cs="Times New Roman"/>
          <w:sz w:val="24"/>
          <w:szCs w:val="24"/>
        </w:rPr>
        <w:t>uchwalenia Wieloletniego Programu Współpracy Gminy Woźniki z organizacjami pozarządowymi oraz podmiotami, o których mowa w art. 3 ust. 3 ustawy z dnia 24 kwietnia 2003 r. o działalności pożytku publicznego i o wolontariacie na lata 2025-2027</w:t>
      </w:r>
    </w:p>
    <w:p w:rsidR="00FA34F8" w:rsidRPr="00906B40" w:rsidRDefault="0036421F" w:rsidP="00CB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FA34F8" w:rsidRPr="00906B40" w:rsidRDefault="0036421F" w:rsidP="00CB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FA34F8" w:rsidRPr="00906B40" w:rsidRDefault="0036421F" w:rsidP="00CB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FA34F8" w:rsidRPr="00906B40" w:rsidRDefault="0036421F" w:rsidP="00CB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ZA (15)</w:t>
      </w:r>
      <w:r w:rsidR="00CB33D5" w:rsidRPr="00906B40">
        <w:rPr>
          <w:rFonts w:ascii="Times New Roman" w:hAnsi="Times New Roman" w:cs="Times New Roman"/>
          <w:sz w:val="24"/>
          <w:szCs w:val="24"/>
        </w:rPr>
        <w:t xml:space="preserve"> </w:t>
      </w:r>
      <w:r w:rsidRPr="00906B40">
        <w:rPr>
          <w:rFonts w:ascii="Times New Roman" w:hAnsi="Times New Roman" w:cs="Times New Roman"/>
          <w:sz w:val="24"/>
          <w:szCs w:val="24"/>
        </w:rPr>
        <w:t>Danuta Biadacz, Dariusz Bryła, Anna Brzozowska, Łucjan Garus, Maria Golasz, Piotr Gorol, Michał Hajda, Szymon Klabis, Magdalena Kołtun, Grzegorz Mośny, Michał Nokielski, Adam Ordon, Monika Sukienik-Słotosz, Anna Wincowska, Jarosław Wróblewski</w:t>
      </w:r>
    </w:p>
    <w:p w:rsidR="00906B40" w:rsidRPr="00906B40" w:rsidRDefault="00906B40" w:rsidP="00906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6B40">
        <w:rPr>
          <w:rFonts w:ascii="Times New Roman" w:hAnsi="Times New Roman" w:cs="Times New Roman"/>
          <w:b/>
          <w:sz w:val="24"/>
          <w:szCs w:val="24"/>
          <w:u w:val="single"/>
        </w:rPr>
        <w:t>Uchwała Nr 68/IX/2025</w:t>
      </w:r>
    </w:p>
    <w:p w:rsidR="00FA34F8" w:rsidRPr="00906B40" w:rsidRDefault="0036421F" w:rsidP="00CB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 </w:t>
      </w:r>
    </w:p>
    <w:p w:rsidR="00FA34F8" w:rsidRDefault="0036421F" w:rsidP="00CB33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B40">
        <w:rPr>
          <w:rFonts w:ascii="Times New Roman" w:hAnsi="Times New Roman" w:cs="Times New Roman"/>
          <w:b/>
          <w:sz w:val="24"/>
          <w:szCs w:val="24"/>
        </w:rPr>
        <w:t>d) wprowadzenia programu osłonowego w zakresie udzielania wsparcia osobom starszym w wieku 60 lat i więcej z terenu Gminy Woźniki poprzez dostęp do tzw. opieki na odległość pn. „</w:t>
      </w:r>
      <w:proofErr w:type="spellStart"/>
      <w:r w:rsidRPr="00906B40">
        <w:rPr>
          <w:rFonts w:ascii="Times New Roman" w:hAnsi="Times New Roman" w:cs="Times New Roman"/>
          <w:b/>
          <w:sz w:val="24"/>
          <w:szCs w:val="24"/>
        </w:rPr>
        <w:t>Teleopieka</w:t>
      </w:r>
      <w:proofErr w:type="spellEnd"/>
      <w:r w:rsidRPr="00906B40">
        <w:rPr>
          <w:rFonts w:ascii="Times New Roman" w:hAnsi="Times New Roman" w:cs="Times New Roman"/>
          <w:b/>
          <w:sz w:val="24"/>
          <w:szCs w:val="24"/>
        </w:rPr>
        <w:t xml:space="preserve"> - usługa opieki na odległość na rzecz mieszkańców Gminy Woźniki w wieku 60 lat i więcej oraz osób z </w:t>
      </w:r>
      <w:proofErr w:type="spellStart"/>
      <w:r w:rsidRPr="00906B40">
        <w:rPr>
          <w:rFonts w:ascii="Times New Roman" w:hAnsi="Times New Roman" w:cs="Times New Roman"/>
          <w:b/>
          <w:sz w:val="24"/>
          <w:szCs w:val="24"/>
        </w:rPr>
        <w:t>niepełnosprawnościami</w:t>
      </w:r>
      <w:proofErr w:type="spellEnd"/>
      <w:r w:rsidRPr="00906B40">
        <w:rPr>
          <w:rFonts w:ascii="Times New Roman" w:hAnsi="Times New Roman" w:cs="Times New Roman"/>
          <w:b/>
          <w:sz w:val="24"/>
          <w:szCs w:val="24"/>
        </w:rPr>
        <w:t>”</w:t>
      </w:r>
    </w:p>
    <w:p w:rsidR="00F43588" w:rsidRPr="00906B40" w:rsidRDefault="00F43588" w:rsidP="00F43588">
      <w:pPr>
        <w:jc w:val="both"/>
        <w:rPr>
          <w:rFonts w:ascii="Times New Roman" w:hAnsi="Times New Roman" w:cs="Times New Roman"/>
          <w:sz w:val="24"/>
          <w:szCs w:val="24"/>
        </w:rPr>
      </w:pPr>
      <w:r w:rsidRPr="00B708CA">
        <w:rPr>
          <w:rFonts w:ascii="Times New Roman" w:hAnsi="Times New Roman" w:cs="Times New Roman"/>
          <w:sz w:val="24"/>
          <w:szCs w:val="24"/>
        </w:rPr>
        <w:lastRenderedPageBreak/>
        <w:t xml:space="preserve">Pani Przewodnicząca RM przedstawiła </w:t>
      </w:r>
      <w:r>
        <w:rPr>
          <w:rFonts w:ascii="Times New Roman" w:hAnsi="Times New Roman" w:cs="Times New Roman"/>
          <w:sz w:val="24"/>
          <w:szCs w:val="24"/>
        </w:rPr>
        <w:t xml:space="preserve">korektę </w:t>
      </w:r>
      <w:r w:rsidRPr="00B708CA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708CA">
        <w:rPr>
          <w:rFonts w:ascii="Times New Roman" w:hAnsi="Times New Roman" w:cs="Times New Roman"/>
          <w:sz w:val="24"/>
          <w:szCs w:val="24"/>
        </w:rPr>
        <w:t xml:space="preserve"> uchwały. Następnie pani Przewodnicząca RM poinformowała, iż projekt uchwały był opiniowany przez Komisję Oświaty i Polityki Społecznej i jednocześnie poprosiła panią Przewodniczącą ww. Komisji o informację w tym temacie. Pani Maria Golasz poinformowała, iż Komisja Oświaty i Polityki Społecznej jednogłośnie wydała pozytywną opinię.</w:t>
      </w:r>
      <w:r w:rsidR="00A93D3F">
        <w:rPr>
          <w:rFonts w:ascii="Times New Roman" w:hAnsi="Times New Roman" w:cs="Times New Roman"/>
          <w:sz w:val="24"/>
          <w:szCs w:val="24"/>
        </w:rPr>
        <w:t xml:space="preserve"> Ponadto pani Przewodnicząca RM </w:t>
      </w:r>
      <w:r w:rsidR="00512923">
        <w:rPr>
          <w:rFonts w:ascii="Times New Roman" w:hAnsi="Times New Roman" w:cs="Times New Roman"/>
          <w:sz w:val="24"/>
          <w:szCs w:val="24"/>
        </w:rPr>
        <w:t>wyjaśniła, iż korekta dotyczy tylko stylistyczn</w:t>
      </w:r>
      <w:r w:rsidR="00913446">
        <w:rPr>
          <w:rFonts w:ascii="Times New Roman" w:hAnsi="Times New Roman" w:cs="Times New Roman"/>
          <w:sz w:val="24"/>
          <w:szCs w:val="24"/>
        </w:rPr>
        <w:t>ej poprawki, a nie wnosi żadnych zmian merytorycznych.</w:t>
      </w:r>
      <w:r w:rsidRPr="00CA02E9">
        <w:rPr>
          <w:rFonts w:ascii="Times New Roman" w:hAnsi="Times New Roman" w:cs="Times New Roman"/>
          <w:sz w:val="24"/>
          <w:szCs w:val="24"/>
        </w:rPr>
        <w:t xml:space="preserve"> </w:t>
      </w:r>
      <w:r w:rsidRPr="00515DC9">
        <w:rPr>
          <w:rFonts w:ascii="Times New Roman" w:hAnsi="Times New Roman" w:cs="Times New Roman"/>
          <w:sz w:val="24"/>
          <w:szCs w:val="24"/>
        </w:rPr>
        <w:t>W związku z brakiem pytań i uwag do projektu uchwały, Przewodnicząca Rady przeprowadziła głosowanie.</w:t>
      </w:r>
    </w:p>
    <w:p w:rsidR="00FA34F8" w:rsidRPr="00906B40" w:rsidRDefault="0036421F" w:rsidP="00CB33D5">
      <w:pPr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  <w:r w:rsidR="00CC2AA9" w:rsidRPr="00906B40">
        <w:rPr>
          <w:rFonts w:ascii="Times New Roman" w:hAnsi="Times New Roman" w:cs="Times New Roman"/>
          <w:sz w:val="24"/>
          <w:szCs w:val="24"/>
        </w:rPr>
        <w:t xml:space="preserve"> </w:t>
      </w:r>
      <w:r w:rsidRPr="00906B40">
        <w:rPr>
          <w:rFonts w:ascii="Times New Roman" w:hAnsi="Times New Roman" w:cs="Times New Roman"/>
          <w:sz w:val="24"/>
          <w:szCs w:val="24"/>
        </w:rPr>
        <w:t>wprowadzenia programu osłonowego w zakresie udzielania wsparcia osobom starszym w wieku 60 lat i więcej z terenu Gminy Woźniki poprzez dostęp do tzw. opieki na odległość pn. „</w:t>
      </w:r>
      <w:proofErr w:type="spellStart"/>
      <w:r w:rsidRPr="00906B40">
        <w:rPr>
          <w:rFonts w:ascii="Times New Roman" w:hAnsi="Times New Roman" w:cs="Times New Roman"/>
          <w:sz w:val="24"/>
          <w:szCs w:val="24"/>
        </w:rPr>
        <w:t>Teleopieka</w:t>
      </w:r>
      <w:proofErr w:type="spellEnd"/>
      <w:r w:rsidRPr="00906B40">
        <w:rPr>
          <w:rFonts w:ascii="Times New Roman" w:hAnsi="Times New Roman" w:cs="Times New Roman"/>
          <w:sz w:val="24"/>
          <w:szCs w:val="24"/>
        </w:rPr>
        <w:t xml:space="preserve"> - usługa opieki na odległość na rzecz mieszkańców Gminy Woźniki w wieku 60 lat i więcej oraz osób z </w:t>
      </w:r>
      <w:proofErr w:type="spellStart"/>
      <w:r w:rsidRPr="00906B40">
        <w:rPr>
          <w:rFonts w:ascii="Times New Roman" w:hAnsi="Times New Roman" w:cs="Times New Roman"/>
          <w:sz w:val="24"/>
          <w:szCs w:val="24"/>
        </w:rPr>
        <w:t>niepełnosprawnościami</w:t>
      </w:r>
      <w:proofErr w:type="spellEnd"/>
      <w:r w:rsidRPr="00906B40">
        <w:rPr>
          <w:rFonts w:ascii="Times New Roman" w:hAnsi="Times New Roman" w:cs="Times New Roman"/>
          <w:sz w:val="24"/>
          <w:szCs w:val="24"/>
        </w:rPr>
        <w:t>”</w:t>
      </w:r>
    </w:p>
    <w:p w:rsidR="00FA34F8" w:rsidRPr="00906B40" w:rsidRDefault="0036421F" w:rsidP="00CB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FA34F8" w:rsidRPr="00906B40" w:rsidRDefault="0036421F" w:rsidP="00CB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FA34F8" w:rsidRPr="00906B40" w:rsidRDefault="0036421F" w:rsidP="00CB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FA34F8" w:rsidRPr="00906B40" w:rsidRDefault="0036421F" w:rsidP="00CB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ZA (15)</w:t>
      </w:r>
      <w:r w:rsidR="00CB33D5" w:rsidRPr="00906B40">
        <w:rPr>
          <w:rFonts w:ascii="Times New Roman" w:hAnsi="Times New Roman" w:cs="Times New Roman"/>
          <w:sz w:val="24"/>
          <w:szCs w:val="24"/>
        </w:rPr>
        <w:t xml:space="preserve"> </w:t>
      </w:r>
      <w:r w:rsidRPr="00906B40">
        <w:rPr>
          <w:rFonts w:ascii="Times New Roman" w:hAnsi="Times New Roman" w:cs="Times New Roman"/>
          <w:sz w:val="24"/>
          <w:szCs w:val="24"/>
        </w:rPr>
        <w:t>Danuta Biadacz, Dariusz Bryła, Anna Brzozowska, Łucjan Garus, Maria Golasz, Piotr Gorol, Michał Hajda, Szymon Klabis, Magdalena Kołtun, Grzegorz Mośny, Michał Nokielski, Adam Ordon, Monika Sukienik-Słotosz, Anna Wincowska, Jarosław Wróblewski</w:t>
      </w:r>
    </w:p>
    <w:p w:rsidR="00906B40" w:rsidRPr="00906B40" w:rsidRDefault="00906B40" w:rsidP="00906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6B40">
        <w:rPr>
          <w:rFonts w:ascii="Times New Roman" w:hAnsi="Times New Roman" w:cs="Times New Roman"/>
          <w:b/>
          <w:sz w:val="24"/>
          <w:szCs w:val="24"/>
          <w:u w:val="single"/>
        </w:rPr>
        <w:t>Uchwała Nr 69/IX/2025</w:t>
      </w:r>
    </w:p>
    <w:p w:rsidR="00906B40" w:rsidRPr="00906B40" w:rsidRDefault="00906B40" w:rsidP="00CB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4F8" w:rsidRDefault="0036421F" w:rsidP="00906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B40">
        <w:rPr>
          <w:rFonts w:ascii="Times New Roman" w:hAnsi="Times New Roman" w:cs="Times New Roman"/>
          <w:b/>
          <w:sz w:val="24"/>
          <w:szCs w:val="24"/>
        </w:rPr>
        <w:t>e) nadania nazwy ulicy w miejscowościach Babienica i Psary</w:t>
      </w:r>
    </w:p>
    <w:p w:rsidR="003E1B33" w:rsidRDefault="003E1B33" w:rsidP="00906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C18" w:rsidRPr="00906B40" w:rsidRDefault="003E1B33" w:rsidP="00C84C18">
      <w:pPr>
        <w:jc w:val="both"/>
        <w:rPr>
          <w:rFonts w:ascii="Times New Roman" w:hAnsi="Times New Roman" w:cs="Times New Roman"/>
          <w:sz w:val="24"/>
          <w:szCs w:val="24"/>
        </w:rPr>
      </w:pPr>
      <w:r w:rsidRPr="00B708CA">
        <w:rPr>
          <w:rFonts w:ascii="Times New Roman" w:hAnsi="Times New Roman" w:cs="Times New Roman"/>
          <w:sz w:val="24"/>
          <w:szCs w:val="24"/>
        </w:rPr>
        <w:t xml:space="preserve">Pani Przewodnicząca RM przedstawiła projekt uchwały. Następnie pani Przewodnicząca RM poinformowała, iż projekt uchwały był opiniowany przez Komisję </w:t>
      </w:r>
      <w:r>
        <w:rPr>
          <w:rFonts w:ascii="Times New Roman" w:hAnsi="Times New Roman" w:cs="Times New Roman"/>
          <w:sz w:val="24"/>
          <w:szCs w:val="24"/>
        </w:rPr>
        <w:t xml:space="preserve">Rolną, Ładu Publicznego i Bezpieczeństwa </w:t>
      </w:r>
      <w:r w:rsidRPr="00B708CA">
        <w:rPr>
          <w:rFonts w:ascii="Times New Roman" w:hAnsi="Times New Roman" w:cs="Times New Roman"/>
          <w:sz w:val="24"/>
          <w:szCs w:val="24"/>
        </w:rPr>
        <w:t>i jednocześnie poprosiła pan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708CA">
        <w:rPr>
          <w:rFonts w:ascii="Times New Roman" w:hAnsi="Times New Roman" w:cs="Times New Roman"/>
          <w:sz w:val="24"/>
          <w:szCs w:val="24"/>
        </w:rPr>
        <w:t xml:space="preserve"> Przewodnicząc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B708CA">
        <w:rPr>
          <w:rFonts w:ascii="Times New Roman" w:hAnsi="Times New Roman" w:cs="Times New Roman"/>
          <w:sz w:val="24"/>
          <w:szCs w:val="24"/>
        </w:rPr>
        <w:t xml:space="preserve"> ww. Komisji o informację w tym temacie. Pan</w:t>
      </w:r>
      <w:r>
        <w:rPr>
          <w:rFonts w:ascii="Times New Roman" w:hAnsi="Times New Roman" w:cs="Times New Roman"/>
          <w:sz w:val="24"/>
          <w:szCs w:val="24"/>
        </w:rPr>
        <w:t xml:space="preserve"> Adam Ordon</w:t>
      </w:r>
      <w:r w:rsidRPr="00B708CA">
        <w:rPr>
          <w:rFonts w:ascii="Times New Roman" w:hAnsi="Times New Roman" w:cs="Times New Roman"/>
          <w:sz w:val="24"/>
          <w:szCs w:val="24"/>
        </w:rPr>
        <w:t xml:space="preserve"> poinformował, iż Komisja </w:t>
      </w:r>
      <w:r>
        <w:rPr>
          <w:rFonts w:ascii="Times New Roman" w:hAnsi="Times New Roman" w:cs="Times New Roman"/>
          <w:sz w:val="24"/>
          <w:szCs w:val="24"/>
        </w:rPr>
        <w:t xml:space="preserve">Rolna, Ładu Publicznego i Bezpieczeństwa </w:t>
      </w:r>
      <w:r w:rsidRPr="00B708CA">
        <w:rPr>
          <w:rFonts w:ascii="Times New Roman" w:hAnsi="Times New Roman" w:cs="Times New Roman"/>
          <w:sz w:val="24"/>
          <w:szCs w:val="24"/>
        </w:rPr>
        <w:t>jednogłośnie wydała pozytywną opinię.</w:t>
      </w:r>
      <w:r w:rsidR="006A7A3A">
        <w:rPr>
          <w:rFonts w:ascii="Times New Roman" w:hAnsi="Times New Roman" w:cs="Times New Roman"/>
          <w:sz w:val="24"/>
          <w:szCs w:val="24"/>
        </w:rPr>
        <w:t xml:space="preserve"> Następnie pan </w:t>
      </w:r>
      <w:r w:rsidR="006A7A3A" w:rsidRPr="00906B40">
        <w:rPr>
          <w:rFonts w:ascii="Times New Roman" w:hAnsi="Times New Roman" w:cs="Times New Roman"/>
          <w:sz w:val="24"/>
          <w:szCs w:val="24"/>
        </w:rPr>
        <w:t>Szymon Klabis</w:t>
      </w:r>
      <w:r w:rsidR="006A7A3A" w:rsidRPr="006A7A3A">
        <w:rPr>
          <w:rFonts w:ascii="Times New Roman" w:hAnsi="Times New Roman" w:cs="Times New Roman"/>
          <w:sz w:val="24"/>
          <w:szCs w:val="24"/>
        </w:rPr>
        <w:t xml:space="preserve"> </w:t>
      </w:r>
      <w:r w:rsidR="006A7A3A" w:rsidRPr="00906B40">
        <w:rPr>
          <w:rFonts w:ascii="Times New Roman" w:hAnsi="Times New Roman" w:cs="Times New Roman"/>
          <w:sz w:val="24"/>
          <w:szCs w:val="24"/>
        </w:rPr>
        <w:t>I Wiceprzewodniczący Rady Miejskiej</w:t>
      </w:r>
      <w:r w:rsidR="006A7A3A">
        <w:rPr>
          <w:rFonts w:ascii="Times New Roman" w:hAnsi="Times New Roman" w:cs="Times New Roman"/>
          <w:sz w:val="24"/>
          <w:szCs w:val="24"/>
        </w:rPr>
        <w:t xml:space="preserve"> poprosił o wyjaśnienie sprawy numeracji budynków. Pani Weronika Brdąkała pracownik Referatu Nieruchomości, Rolnictwa i Ochrony Środowiska wyjaśniła, iż ustawa wskazuje, że numeracja </w:t>
      </w:r>
      <w:r w:rsidR="006217B2">
        <w:rPr>
          <w:rFonts w:ascii="Times New Roman" w:hAnsi="Times New Roman" w:cs="Times New Roman"/>
          <w:sz w:val="24"/>
          <w:szCs w:val="24"/>
        </w:rPr>
        <w:t xml:space="preserve">budynków </w:t>
      </w:r>
      <w:r w:rsidR="006A7A3A">
        <w:rPr>
          <w:rFonts w:ascii="Times New Roman" w:hAnsi="Times New Roman" w:cs="Times New Roman"/>
          <w:sz w:val="24"/>
          <w:szCs w:val="24"/>
        </w:rPr>
        <w:t xml:space="preserve">zależy od pana Burmistrza. Natomiast ustawa mówi, że po stronie lewej nadaje się numery nieparzyste, a po stronie prawej – numery parzyste. </w:t>
      </w:r>
      <w:r w:rsidR="00C84C18" w:rsidRPr="00515DC9">
        <w:rPr>
          <w:rFonts w:ascii="Times New Roman" w:hAnsi="Times New Roman" w:cs="Times New Roman"/>
          <w:sz w:val="24"/>
          <w:szCs w:val="24"/>
        </w:rPr>
        <w:t xml:space="preserve">W związku z brakiem </w:t>
      </w:r>
      <w:r w:rsidR="00C84C18">
        <w:rPr>
          <w:rFonts w:ascii="Times New Roman" w:hAnsi="Times New Roman" w:cs="Times New Roman"/>
          <w:sz w:val="24"/>
          <w:szCs w:val="24"/>
        </w:rPr>
        <w:t xml:space="preserve">dalszych </w:t>
      </w:r>
      <w:r w:rsidR="00C84C18" w:rsidRPr="00515DC9">
        <w:rPr>
          <w:rFonts w:ascii="Times New Roman" w:hAnsi="Times New Roman" w:cs="Times New Roman"/>
          <w:sz w:val="24"/>
          <w:szCs w:val="24"/>
        </w:rPr>
        <w:t>pytań do projektu uchwały, Przewodnicząca Rady przeprowadziła głosowanie.</w:t>
      </w:r>
    </w:p>
    <w:p w:rsidR="00FA34F8" w:rsidRPr="00906B40" w:rsidRDefault="0036421F" w:rsidP="00CB33D5">
      <w:pPr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  <w:r w:rsidR="00CC2AA9" w:rsidRPr="00906B40">
        <w:rPr>
          <w:rFonts w:ascii="Times New Roman" w:hAnsi="Times New Roman" w:cs="Times New Roman"/>
          <w:sz w:val="24"/>
          <w:szCs w:val="24"/>
        </w:rPr>
        <w:t xml:space="preserve"> </w:t>
      </w:r>
      <w:r w:rsidRPr="00906B40">
        <w:rPr>
          <w:rFonts w:ascii="Times New Roman" w:hAnsi="Times New Roman" w:cs="Times New Roman"/>
          <w:sz w:val="24"/>
          <w:szCs w:val="24"/>
        </w:rPr>
        <w:t>nadania nazwy ulicy w miejscowościach Babienica i Psary</w:t>
      </w:r>
    </w:p>
    <w:p w:rsidR="00FA34F8" w:rsidRPr="00906B40" w:rsidRDefault="0036421F" w:rsidP="00CB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FA34F8" w:rsidRPr="00906B40" w:rsidRDefault="0036421F" w:rsidP="00CB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FA34F8" w:rsidRPr="00906B40" w:rsidRDefault="0036421F" w:rsidP="00CB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FA34F8" w:rsidRPr="00906B40" w:rsidRDefault="0036421F" w:rsidP="00CB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lastRenderedPageBreak/>
        <w:t>ZA (15)</w:t>
      </w:r>
      <w:r w:rsidR="00CB33D5" w:rsidRPr="00906B40">
        <w:rPr>
          <w:rFonts w:ascii="Times New Roman" w:hAnsi="Times New Roman" w:cs="Times New Roman"/>
          <w:sz w:val="24"/>
          <w:szCs w:val="24"/>
        </w:rPr>
        <w:t xml:space="preserve"> </w:t>
      </w:r>
      <w:r w:rsidRPr="00906B40">
        <w:rPr>
          <w:rFonts w:ascii="Times New Roman" w:hAnsi="Times New Roman" w:cs="Times New Roman"/>
          <w:sz w:val="24"/>
          <w:szCs w:val="24"/>
        </w:rPr>
        <w:t>Danuta Biadacz, Dariusz Bryła, Anna Brzozowska, Łucjan Garus, Maria Golasz, Piotr Gorol, Michał Hajda, Szymon Klabis, Magdalena Kołtun, Grzegorz Mośny, Michał Nokielski, Adam Ordon, Monika Sukienik-Słotosz, Anna Wincowska, Jarosław Wróblewski</w:t>
      </w:r>
    </w:p>
    <w:p w:rsidR="00906B40" w:rsidRPr="00906B40" w:rsidRDefault="00906B40" w:rsidP="00906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6B40">
        <w:rPr>
          <w:rFonts w:ascii="Times New Roman" w:hAnsi="Times New Roman" w:cs="Times New Roman"/>
          <w:b/>
          <w:sz w:val="24"/>
          <w:szCs w:val="24"/>
          <w:u w:val="single"/>
        </w:rPr>
        <w:t>Uchwała Nr 70/IX/2025</w:t>
      </w:r>
    </w:p>
    <w:p w:rsidR="00FA34F8" w:rsidRPr="00906B40" w:rsidRDefault="0036421F" w:rsidP="00CB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 </w:t>
      </w:r>
    </w:p>
    <w:p w:rsidR="00FA34F8" w:rsidRDefault="0036421F" w:rsidP="00CB33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B40">
        <w:rPr>
          <w:rFonts w:ascii="Times New Roman" w:hAnsi="Times New Roman" w:cs="Times New Roman"/>
          <w:b/>
          <w:sz w:val="24"/>
          <w:szCs w:val="24"/>
        </w:rPr>
        <w:t>f) wyrażenia zgody na nieodpłatne nabycie nieruchomości gruntowej na rzecz Gminy Woźniki</w:t>
      </w:r>
    </w:p>
    <w:p w:rsidR="00E269B1" w:rsidRDefault="00E269B1" w:rsidP="00E26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8CA">
        <w:rPr>
          <w:rFonts w:ascii="Times New Roman" w:hAnsi="Times New Roman" w:cs="Times New Roman"/>
          <w:sz w:val="24"/>
          <w:szCs w:val="24"/>
        </w:rPr>
        <w:t xml:space="preserve">Pani Przewodnicząca RM przedstawiła projekt uchwały. Następnie pani Przewodnicząca RM poinformowała, iż projekt uchwały był opiniowany przez Komisję </w:t>
      </w:r>
      <w:r>
        <w:rPr>
          <w:rFonts w:ascii="Times New Roman" w:hAnsi="Times New Roman" w:cs="Times New Roman"/>
          <w:sz w:val="24"/>
          <w:szCs w:val="24"/>
        </w:rPr>
        <w:t xml:space="preserve">Rolną, Ładu Publicznego i Bezpieczeństwa </w:t>
      </w:r>
      <w:r w:rsidRPr="00B708CA">
        <w:rPr>
          <w:rFonts w:ascii="Times New Roman" w:hAnsi="Times New Roman" w:cs="Times New Roman"/>
          <w:sz w:val="24"/>
          <w:szCs w:val="24"/>
        </w:rPr>
        <w:t>i jednocześnie poprosiła pan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708CA">
        <w:rPr>
          <w:rFonts w:ascii="Times New Roman" w:hAnsi="Times New Roman" w:cs="Times New Roman"/>
          <w:sz w:val="24"/>
          <w:szCs w:val="24"/>
        </w:rPr>
        <w:t xml:space="preserve"> Przewodnicząc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B708CA">
        <w:rPr>
          <w:rFonts w:ascii="Times New Roman" w:hAnsi="Times New Roman" w:cs="Times New Roman"/>
          <w:sz w:val="24"/>
          <w:szCs w:val="24"/>
        </w:rPr>
        <w:t xml:space="preserve"> ww. Komisji o informację w tym temacie. Pan</w:t>
      </w:r>
      <w:r>
        <w:rPr>
          <w:rFonts w:ascii="Times New Roman" w:hAnsi="Times New Roman" w:cs="Times New Roman"/>
          <w:sz w:val="24"/>
          <w:szCs w:val="24"/>
        </w:rPr>
        <w:t xml:space="preserve"> Adam Ordon</w:t>
      </w:r>
      <w:r w:rsidRPr="00B708CA">
        <w:rPr>
          <w:rFonts w:ascii="Times New Roman" w:hAnsi="Times New Roman" w:cs="Times New Roman"/>
          <w:sz w:val="24"/>
          <w:szCs w:val="24"/>
        </w:rPr>
        <w:t xml:space="preserve"> poinformował, iż Komisja </w:t>
      </w:r>
      <w:r>
        <w:rPr>
          <w:rFonts w:ascii="Times New Roman" w:hAnsi="Times New Roman" w:cs="Times New Roman"/>
          <w:sz w:val="24"/>
          <w:szCs w:val="24"/>
        </w:rPr>
        <w:t xml:space="preserve">Rolna, Ładu Publicznego i Bezpieczeństwa </w:t>
      </w:r>
      <w:r w:rsidRPr="00B708CA">
        <w:rPr>
          <w:rFonts w:ascii="Times New Roman" w:hAnsi="Times New Roman" w:cs="Times New Roman"/>
          <w:sz w:val="24"/>
          <w:szCs w:val="24"/>
        </w:rPr>
        <w:t>jednogłośnie wydała pozytywną opinię.</w:t>
      </w:r>
      <w:r w:rsidRPr="00E269B1">
        <w:rPr>
          <w:rFonts w:ascii="Times New Roman" w:hAnsi="Times New Roman" w:cs="Times New Roman"/>
          <w:sz w:val="24"/>
          <w:szCs w:val="24"/>
        </w:rPr>
        <w:t xml:space="preserve"> </w:t>
      </w:r>
      <w:r w:rsidRPr="00515DC9">
        <w:rPr>
          <w:rFonts w:ascii="Times New Roman" w:hAnsi="Times New Roman" w:cs="Times New Roman"/>
          <w:sz w:val="24"/>
          <w:szCs w:val="24"/>
        </w:rPr>
        <w:t>W związku z brakiem pytań i uwag do projektu uchwały, Przewodnicząca Rady przeprowadziła głosowanie.</w:t>
      </w:r>
    </w:p>
    <w:p w:rsidR="00E269B1" w:rsidRDefault="00E269B1" w:rsidP="00E269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4F8" w:rsidRPr="00906B40" w:rsidRDefault="0036421F" w:rsidP="00CB33D5">
      <w:pPr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  <w:r w:rsidR="00CC2AA9" w:rsidRPr="00906B40">
        <w:rPr>
          <w:rFonts w:ascii="Times New Roman" w:hAnsi="Times New Roman" w:cs="Times New Roman"/>
          <w:sz w:val="24"/>
          <w:szCs w:val="24"/>
        </w:rPr>
        <w:t xml:space="preserve"> </w:t>
      </w:r>
      <w:r w:rsidRPr="00906B40">
        <w:rPr>
          <w:rFonts w:ascii="Times New Roman" w:hAnsi="Times New Roman" w:cs="Times New Roman"/>
          <w:sz w:val="24"/>
          <w:szCs w:val="24"/>
        </w:rPr>
        <w:t>wyrażenia zgody na nieodpłatne nabycie nieruchomości gruntowej na rzecz Gminy Woźniki</w:t>
      </w:r>
    </w:p>
    <w:p w:rsidR="00FA34F8" w:rsidRPr="00906B40" w:rsidRDefault="0036421F" w:rsidP="00CB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FA34F8" w:rsidRPr="00906B40" w:rsidRDefault="0036421F" w:rsidP="00CB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FA34F8" w:rsidRPr="00906B40" w:rsidRDefault="0036421F" w:rsidP="00CB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FA34F8" w:rsidRPr="00906B40" w:rsidRDefault="0036421F" w:rsidP="00CB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ZA (15)</w:t>
      </w:r>
      <w:r w:rsidR="00CC2AA9" w:rsidRPr="00906B40">
        <w:rPr>
          <w:rFonts w:ascii="Times New Roman" w:hAnsi="Times New Roman" w:cs="Times New Roman"/>
          <w:sz w:val="24"/>
          <w:szCs w:val="24"/>
        </w:rPr>
        <w:t xml:space="preserve"> </w:t>
      </w:r>
      <w:r w:rsidRPr="00906B40">
        <w:rPr>
          <w:rFonts w:ascii="Times New Roman" w:hAnsi="Times New Roman" w:cs="Times New Roman"/>
          <w:sz w:val="24"/>
          <w:szCs w:val="24"/>
        </w:rPr>
        <w:t>Danuta Biadacz, Dariusz Bryła, Anna Brzozowska, Łucjan Garus, Maria Golasz, Piotr Gorol, Michał Hajda, Szymon Klabis, Magdalena Kołtun, Grzegorz Mośny, Michał Nokielski, Adam Ordon, Monika Sukienik-Słotosz, Anna Wincowska, Jarosław Wróblewski</w:t>
      </w:r>
    </w:p>
    <w:p w:rsidR="00906B40" w:rsidRPr="00906B40" w:rsidRDefault="00906B40" w:rsidP="00906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6B40">
        <w:rPr>
          <w:rFonts w:ascii="Times New Roman" w:hAnsi="Times New Roman" w:cs="Times New Roman"/>
          <w:b/>
          <w:sz w:val="24"/>
          <w:szCs w:val="24"/>
          <w:u w:val="single"/>
        </w:rPr>
        <w:t>Uchwała Nr 71/IX/2025</w:t>
      </w:r>
    </w:p>
    <w:p w:rsidR="00906B40" w:rsidRPr="00906B40" w:rsidRDefault="00906B40" w:rsidP="00CB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4F8" w:rsidRPr="00906B40" w:rsidRDefault="0036421F" w:rsidP="00CB33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B40">
        <w:rPr>
          <w:rFonts w:ascii="Times New Roman" w:hAnsi="Times New Roman" w:cs="Times New Roman"/>
          <w:b/>
          <w:sz w:val="24"/>
          <w:szCs w:val="24"/>
        </w:rPr>
        <w:t>g) zmiany budżetu na rok 2025</w:t>
      </w:r>
    </w:p>
    <w:p w:rsidR="00D11CDF" w:rsidRPr="002F766A" w:rsidRDefault="00D11CDF" w:rsidP="00D11CDF">
      <w:pPr>
        <w:pStyle w:val="NormalnyWeb"/>
        <w:spacing w:after="240" w:afterAutospacing="0"/>
        <w:jc w:val="both"/>
        <w:rPr>
          <w:b/>
        </w:rPr>
      </w:pPr>
      <w:r w:rsidRPr="003634D8">
        <w:t xml:space="preserve">Pani Przewodnicząca RM poinformowała, iż projekt uchwały był opiniowany przez Komisję Budżetową i Rozwoju i jednocześnie poprosiła pana Przewodniczącego ww. Komisji o informację w tym temacie. Pan Szymon Klabis poinformował, iż Komisja Budżetowa i Rozwoju jednogłośnie wydała pozytywną opinię. </w:t>
      </w:r>
      <w:r>
        <w:t xml:space="preserve">W związku z brakiem pytań pani Przewodnicząca RM przeprowadziła głosowanie. </w:t>
      </w:r>
    </w:p>
    <w:p w:rsidR="00FA34F8" w:rsidRPr="00906B40" w:rsidRDefault="0036421F" w:rsidP="00CB33D5">
      <w:pPr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  <w:r w:rsidR="00CC2AA9" w:rsidRPr="00906B40">
        <w:rPr>
          <w:rFonts w:ascii="Times New Roman" w:hAnsi="Times New Roman" w:cs="Times New Roman"/>
          <w:sz w:val="24"/>
          <w:szCs w:val="24"/>
        </w:rPr>
        <w:t xml:space="preserve"> </w:t>
      </w:r>
      <w:r w:rsidRPr="00906B40">
        <w:rPr>
          <w:rFonts w:ascii="Times New Roman" w:hAnsi="Times New Roman" w:cs="Times New Roman"/>
          <w:sz w:val="24"/>
          <w:szCs w:val="24"/>
        </w:rPr>
        <w:t>zmiany budżetu na rok 2025</w:t>
      </w:r>
    </w:p>
    <w:p w:rsidR="00FA34F8" w:rsidRPr="00906B40" w:rsidRDefault="0036421F" w:rsidP="00CB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FA34F8" w:rsidRPr="00906B40" w:rsidRDefault="0036421F" w:rsidP="00CB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FA34F8" w:rsidRPr="00906B40" w:rsidRDefault="0036421F" w:rsidP="00CB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FA34F8" w:rsidRPr="00906B40" w:rsidRDefault="0036421F" w:rsidP="00CB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ZA (15)</w:t>
      </w:r>
      <w:r w:rsidR="00CC2AA9" w:rsidRPr="00906B40">
        <w:rPr>
          <w:rFonts w:ascii="Times New Roman" w:hAnsi="Times New Roman" w:cs="Times New Roman"/>
          <w:sz w:val="24"/>
          <w:szCs w:val="24"/>
        </w:rPr>
        <w:t xml:space="preserve"> </w:t>
      </w:r>
      <w:r w:rsidRPr="00906B40">
        <w:rPr>
          <w:rFonts w:ascii="Times New Roman" w:hAnsi="Times New Roman" w:cs="Times New Roman"/>
          <w:sz w:val="24"/>
          <w:szCs w:val="24"/>
        </w:rPr>
        <w:t>Danuta Biadacz, Dariusz Bryła, Anna Brzozowska, Łucjan Garus, Maria Golasz, Piotr Gorol, Michał Hajda, Szymon Klabis, Magdalena Kołtun, Grzegorz Mośny, Michał Nokielski, Adam Ordon, Monika Sukienik-Słotosz, Anna Wincowska, Jarosław Wróblewski</w:t>
      </w:r>
    </w:p>
    <w:p w:rsidR="00906B40" w:rsidRPr="00906B40" w:rsidRDefault="00906B40" w:rsidP="00906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6B40">
        <w:rPr>
          <w:rFonts w:ascii="Times New Roman" w:hAnsi="Times New Roman" w:cs="Times New Roman"/>
          <w:b/>
          <w:sz w:val="24"/>
          <w:szCs w:val="24"/>
          <w:u w:val="single"/>
        </w:rPr>
        <w:t>Uchwała Nr 72/IX/2025</w:t>
      </w:r>
    </w:p>
    <w:p w:rsidR="00FA34F8" w:rsidRPr="00906B40" w:rsidRDefault="0036421F" w:rsidP="00CB33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B40">
        <w:rPr>
          <w:rFonts w:ascii="Times New Roman" w:hAnsi="Times New Roman" w:cs="Times New Roman"/>
          <w:b/>
          <w:sz w:val="24"/>
          <w:szCs w:val="24"/>
        </w:rPr>
        <w:lastRenderedPageBreak/>
        <w:t>h) zmiany uchwały Nr 64/VIII/2024 Rady Miejskiej w Woźnikach z dnia 19 grudnia 2024 roku w sprawie Wieloletniej Prognozy Finansowej Gminy Woźniki na lata 2025-2030</w:t>
      </w:r>
    </w:p>
    <w:p w:rsidR="00D11CDF" w:rsidRPr="002F766A" w:rsidRDefault="00D11CDF" w:rsidP="00D11CDF">
      <w:pPr>
        <w:pStyle w:val="NormalnyWeb"/>
        <w:spacing w:after="240" w:afterAutospacing="0"/>
        <w:jc w:val="both"/>
        <w:rPr>
          <w:b/>
        </w:rPr>
      </w:pPr>
      <w:r w:rsidRPr="003634D8">
        <w:t xml:space="preserve">Pani Przewodnicząca RM poinformowała, iż projekt uchwały był opiniowany przez Komisję Budżetową i Rozwoju i jednocześnie poprosiła pana Przewodniczącego ww. Komisji o informację w tym temacie. Pan Szymon Klabis poinformował, iż Komisja Budżetowa i Rozwoju jednogłośnie wydała pozytywną opinię. </w:t>
      </w:r>
      <w:r>
        <w:t xml:space="preserve">W związku z brakiem pytań pani Przewodnicząca RM przeprowadziła głosowanie. </w:t>
      </w:r>
    </w:p>
    <w:p w:rsidR="00FA34F8" w:rsidRPr="00906B40" w:rsidRDefault="0036421F" w:rsidP="00CB33D5">
      <w:pPr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  <w:r w:rsidR="00CC2AA9" w:rsidRPr="00906B40">
        <w:rPr>
          <w:rFonts w:ascii="Times New Roman" w:hAnsi="Times New Roman" w:cs="Times New Roman"/>
          <w:sz w:val="24"/>
          <w:szCs w:val="24"/>
        </w:rPr>
        <w:t xml:space="preserve"> </w:t>
      </w:r>
      <w:r w:rsidRPr="00906B40">
        <w:rPr>
          <w:rFonts w:ascii="Times New Roman" w:hAnsi="Times New Roman" w:cs="Times New Roman"/>
          <w:sz w:val="24"/>
          <w:szCs w:val="24"/>
        </w:rPr>
        <w:t>zmiany uchwały Nr 64/VIII/2024 Rady Miejskiej w Woźnikach z dnia 19 grudnia 2024 roku w sprawie Wieloletniej Prognozy Finansowej Gminy Woźniki na lata 2025-2030</w:t>
      </w:r>
    </w:p>
    <w:p w:rsidR="00FA34F8" w:rsidRPr="00906B40" w:rsidRDefault="0036421F" w:rsidP="00CB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FA34F8" w:rsidRPr="00906B40" w:rsidRDefault="0036421F" w:rsidP="00CB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FA34F8" w:rsidRPr="00906B40" w:rsidRDefault="0036421F" w:rsidP="00CB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FA34F8" w:rsidRPr="00906B40" w:rsidRDefault="0036421F" w:rsidP="00CB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ZA (15)</w:t>
      </w:r>
      <w:r w:rsidR="00CC2AA9" w:rsidRPr="00906B40">
        <w:rPr>
          <w:rFonts w:ascii="Times New Roman" w:hAnsi="Times New Roman" w:cs="Times New Roman"/>
          <w:sz w:val="24"/>
          <w:szCs w:val="24"/>
        </w:rPr>
        <w:t xml:space="preserve"> </w:t>
      </w:r>
      <w:r w:rsidRPr="00906B40">
        <w:rPr>
          <w:rFonts w:ascii="Times New Roman" w:hAnsi="Times New Roman" w:cs="Times New Roman"/>
          <w:sz w:val="24"/>
          <w:szCs w:val="24"/>
        </w:rPr>
        <w:t>Danuta Biadacz, Dariusz Bryła, Anna Brzozowska, Łucjan Garus, Maria Golasz, Piotr Gorol, Michał Hajda, Szymon Klabis, Magdalena Kołtun, Grzegorz Mośny, Michał Nokielski, Adam Ordon, Monika Sukienik-Słotosz, Anna Wincowska, Jarosław Wróblewski</w:t>
      </w:r>
    </w:p>
    <w:p w:rsidR="00906B40" w:rsidRPr="00906B40" w:rsidRDefault="00906B40" w:rsidP="00906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6B40">
        <w:rPr>
          <w:rFonts w:ascii="Times New Roman" w:hAnsi="Times New Roman" w:cs="Times New Roman"/>
          <w:b/>
          <w:sz w:val="24"/>
          <w:szCs w:val="24"/>
          <w:u w:val="single"/>
        </w:rPr>
        <w:t>Uchwała Nr 73/IX/2025</w:t>
      </w:r>
    </w:p>
    <w:p w:rsidR="00906B40" w:rsidRPr="00906B40" w:rsidRDefault="00906B40" w:rsidP="00CB3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4F8" w:rsidRDefault="0036421F" w:rsidP="00CB33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B40">
        <w:rPr>
          <w:rFonts w:ascii="Times New Roman" w:hAnsi="Times New Roman" w:cs="Times New Roman"/>
          <w:b/>
          <w:sz w:val="24"/>
          <w:szCs w:val="24"/>
        </w:rPr>
        <w:t>6. Sprawy różne, wnioski i petycje Radnych oraz innych uczestników sesji.</w:t>
      </w:r>
    </w:p>
    <w:p w:rsidR="00C5132E" w:rsidRDefault="00344B57" w:rsidP="00CB33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5132E" w:rsidRPr="00C5132E">
        <w:rPr>
          <w:rFonts w:ascii="Times New Roman" w:hAnsi="Times New Roman" w:cs="Times New Roman"/>
          <w:sz w:val="24"/>
          <w:szCs w:val="24"/>
        </w:rPr>
        <w:t xml:space="preserve">Pani Przewodnicząca RM przedstawiła pismo </w:t>
      </w:r>
      <w:r w:rsidR="00C5132E">
        <w:rPr>
          <w:rFonts w:ascii="Times New Roman" w:hAnsi="Times New Roman" w:cs="Times New Roman"/>
          <w:sz w:val="24"/>
          <w:szCs w:val="24"/>
        </w:rPr>
        <w:t>Śląskiej Izby Rolniczej</w:t>
      </w:r>
      <w:r w:rsidR="00D53AEF">
        <w:rPr>
          <w:rFonts w:ascii="Times New Roman" w:hAnsi="Times New Roman" w:cs="Times New Roman"/>
          <w:sz w:val="24"/>
          <w:szCs w:val="24"/>
        </w:rPr>
        <w:t>,</w:t>
      </w:r>
      <w:r w:rsidR="00C5132E">
        <w:rPr>
          <w:rFonts w:ascii="Times New Roman" w:hAnsi="Times New Roman" w:cs="Times New Roman"/>
          <w:sz w:val="24"/>
          <w:szCs w:val="24"/>
        </w:rPr>
        <w:t xml:space="preserve"> w którym zwrócono się z apelem</w:t>
      </w:r>
      <w:r w:rsidR="00D53AEF">
        <w:rPr>
          <w:rFonts w:ascii="Times New Roman" w:hAnsi="Times New Roman" w:cs="Times New Roman"/>
          <w:sz w:val="24"/>
          <w:szCs w:val="24"/>
        </w:rPr>
        <w:t xml:space="preserve">, aby </w:t>
      </w:r>
      <w:r w:rsidR="00A36229">
        <w:rPr>
          <w:rFonts w:ascii="Times New Roman" w:hAnsi="Times New Roman" w:cs="Times New Roman"/>
          <w:sz w:val="24"/>
          <w:szCs w:val="24"/>
        </w:rPr>
        <w:t xml:space="preserve">przy opracowaniu planu ogólnego, nie tracić z punktu widzenia wspólnoty samorządowej rolnictwa. </w:t>
      </w:r>
      <w:r w:rsidR="00276B44">
        <w:rPr>
          <w:rFonts w:ascii="Times New Roman" w:hAnsi="Times New Roman" w:cs="Times New Roman"/>
          <w:sz w:val="24"/>
          <w:szCs w:val="24"/>
        </w:rPr>
        <w:t xml:space="preserve">Ponadto </w:t>
      </w:r>
      <w:r w:rsidR="009B4307">
        <w:rPr>
          <w:rFonts w:ascii="Times New Roman" w:hAnsi="Times New Roman" w:cs="Times New Roman"/>
          <w:sz w:val="24"/>
          <w:szCs w:val="24"/>
        </w:rPr>
        <w:t xml:space="preserve">powyższa Izba prosi, aby </w:t>
      </w:r>
      <w:r w:rsidR="0016380B">
        <w:rPr>
          <w:rFonts w:ascii="Times New Roman" w:hAnsi="Times New Roman" w:cs="Times New Roman"/>
          <w:sz w:val="24"/>
          <w:szCs w:val="24"/>
        </w:rPr>
        <w:t xml:space="preserve">bardzo </w:t>
      </w:r>
      <w:r w:rsidR="009B4307">
        <w:rPr>
          <w:rFonts w:ascii="Times New Roman" w:hAnsi="Times New Roman" w:cs="Times New Roman"/>
          <w:sz w:val="24"/>
          <w:szCs w:val="24"/>
        </w:rPr>
        <w:t xml:space="preserve">odpowiedzialnie podchodzić do planów zmniejszania powierzchni </w:t>
      </w:r>
      <w:r w:rsidR="0016380B">
        <w:rPr>
          <w:rFonts w:ascii="Times New Roman" w:hAnsi="Times New Roman" w:cs="Times New Roman"/>
          <w:sz w:val="24"/>
          <w:szCs w:val="24"/>
        </w:rPr>
        <w:t>dotychczas użytkowanych rolniczo</w:t>
      </w:r>
      <w:r w:rsidR="00AE1725">
        <w:rPr>
          <w:rFonts w:ascii="Times New Roman" w:hAnsi="Times New Roman" w:cs="Times New Roman"/>
          <w:sz w:val="24"/>
          <w:szCs w:val="24"/>
        </w:rPr>
        <w:t xml:space="preserve">. Nadto zwrócono uwagę, aby zawrzeć w zapisach prawa miejscowego informacje o konieczności akceptacji przez wszystkich mieszkańców danego terenu faktów towarzyszących produkcji i aktywności rolniczej w postaci okresowych dyskomfortów zapachowych, hałasowych czy innych, naturalnie towarzyszących rolnictwu i hodowli zwierząt. </w:t>
      </w:r>
    </w:p>
    <w:p w:rsidR="008E1C8A" w:rsidRDefault="008E1C8A" w:rsidP="00CB33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Pani Przewodnicząca RM poinformowała, że zainteresowani mogą składać wnioski do projektu planu ogólnego oraz prognozy oddziaływania na środowisko do planu ogólnego, w nieprzekraczalnym terminie od dnia 27 stycznia 2025 r. do dnia 14 marca 2025 r.</w:t>
      </w:r>
    </w:p>
    <w:p w:rsidR="008E1C8A" w:rsidRDefault="008E1C8A" w:rsidP="00CB33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Pani Przewodnicząca RM </w:t>
      </w:r>
      <w:r w:rsidR="004729CF">
        <w:rPr>
          <w:rFonts w:ascii="Times New Roman" w:hAnsi="Times New Roman" w:cs="Times New Roman"/>
          <w:sz w:val="24"/>
          <w:szCs w:val="24"/>
        </w:rPr>
        <w:t xml:space="preserve">przedstawiła pismo mieszkanki w sprawie </w:t>
      </w:r>
      <w:r w:rsidR="000978E2">
        <w:rPr>
          <w:rFonts w:ascii="Times New Roman" w:hAnsi="Times New Roman" w:cs="Times New Roman"/>
          <w:sz w:val="24"/>
          <w:szCs w:val="24"/>
        </w:rPr>
        <w:t xml:space="preserve">utwardzenia drogi powiatowej nr 2335S w Gminie Woźniki, a dokładnie dotyczy ul. Dąbrowa w Woźnikach. Stwierdziła, że obecnie nie ma możliwości </w:t>
      </w:r>
      <w:r w:rsidR="00A42841">
        <w:rPr>
          <w:rFonts w:ascii="Times New Roman" w:hAnsi="Times New Roman" w:cs="Times New Roman"/>
          <w:sz w:val="24"/>
          <w:szCs w:val="24"/>
        </w:rPr>
        <w:t>niezwłocznej</w:t>
      </w:r>
      <w:r w:rsidR="000978E2">
        <w:rPr>
          <w:rFonts w:ascii="Times New Roman" w:hAnsi="Times New Roman" w:cs="Times New Roman"/>
          <w:sz w:val="24"/>
          <w:szCs w:val="24"/>
        </w:rPr>
        <w:t xml:space="preserve"> naprawy przedmiotowej drogi, </w:t>
      </w:r>
      <w:r w:rsidR="00A42841">
        <w:rPr>
          <w:rFonts w:ascii="Times New Roman" w:hAnsi="Times New Roman" w:cs="Times New Roman"/>
          <w:sz w:val="24"/>
          <w:szCs w:val="24"/>
        </w:rPr>
        <w:t xml:space="preserve">ale cały czas trwają starania, aby jakość tej drogi była coraz lepsza. </w:t>
      </w:r>
      <w:r w:rsidR="00E66603">
        <w:rPr>
          <w:rFonts w:ascii="Times New Roman" w:hAnsi="Times New Roman" w:cs="Times New Roman"/>
          <w:sz w:val="24"/>
          <w:szCs w:val="24"/>
        </w:rPr>
        <w:t xml:space="preserve">Ponadto pan Burmistrz dodał, że w pierwszej kolejności należy uporządkować stan prawny. W ubiegłej kadencji wykonano dwa </w:t>
      </w:r>
      <w:r w:rsidR="00E66603">
        <w:rPr>
          <w:rFonts w:ascii="Times New Roman" w:hAnsi="Times New Roman" w:cs="Times New Roman"/>
          <w:sz w:val="24"/>
          <w:szCs w:val="24"/>
        </w:rPr>
        <w:lastRenderedPageBreak/>
        <w:t xml:space="preserve">etapy remontu przedmiotowej drogi. </w:t>
      </w:r>
      <w:r w:rsidR="00594306">
        <w:rPr>
          <w:rFonts w:ascii="Times New Roman" w:hAnsi="Times New Roman" w:cs="Times New Roman"/>
          <w:sz w:val="24"/>
          <w:szCs w:val="24"/>
        </w:rPr>
        <w:t xml:space="preserve">Nadto pan Burmistrz poinformował, </w:t>
      </w:r>
      <w:r w:rsidR="009C70D2">
        <w:rPr>
          <w:rFonts w:ascii="Times New Roman" w:hAnsi="Times New Roman" w:cs="Times New Roman"/>
          <w:sz w:val="24"/>
          <w:szCs w:val="24"/>
        </w:rPr>
        <w:t>ż</w:t>
      </w:r>
      <w:r w:rsidR="00594306">
        <w:rPr>
          <w:rFonts w:ascii="Times New Roman" w:hAnsi="Times New Roman" w:cs="Times New Roman"/>
          <w:sz w:val="24"/>
          <w:szCs w:val="24"/>
        </w:rPr>
        <w:t>e jest po wstępnych rozmowach z Nadleśnictwem i Starostwem Powiatowym</w:t>
      </w:r>
      <w:r w:rsidR="009C70D2">
        <w:rPr>
          <w:rFonts w:ascii="Times New Roman" w:hAnsi="Times New Roman" w:cs="Times New Roman"/>
          <w:sz w:val="24"/>
          <w:szCs w:val="24"/>
        </w:rPr>
        <w:t xml:space="preserve"> w sprawie zawarcia porozumienia dotyczącego regulacji stanu prawnego przedmiotowej drogi.</w:t>
      </w:r>
    </w:p>
    <w:p w:rsidR="00462B74" w:rsidRDefault="00462B74" w:rsidP="00CB33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Pan</w:t>
      </w:r>
      <w:r w:rsidR="00A6788E">
        <w:rPr>
          <w:rFonts w:ascii="Times New Roman" w:hAnsi="Times New Roman" w:cs="Times New Roman"/>
          <w:sz w:val="24"/>
          <w:szCs w:val="24"/>
        </w:rPr>
        <w:t xml:space="preserve"> radny</w:t>
      </w:r>
      <w:r>
        <w:rPr>
          <w:rFonts w:ascii="Times New Roman" w:hAnsi="Times New Roman" w:cs="Times New Roman"/>
          <w:sz w:val="24"/>
          <w:szCs w:val="24"/>
        </w:rPr>
        <w:t xml:space="preserve"> Michał Nokielski poruszył temat inwestycji SIM Północ. Zapytał czy istnieje możliwość zamieszczania na stronie internetowej Gminy Woźniki aktualnych informacji w sprawie </w:t>
      </w:r>
      <w:r w:rsidR="00A6788E">
        <w:rPr>
          <w:rFonts w:ascii="Times New Roman" w:hAnsi="Times New Roman" w:cs="Times New Roman"/>
          <w:sz w:val="24"/>
          <w:szCs w:val="24"/>
        </w:rPr>
        <w:t>bieżących</w:t>
      </w:r>
      <w:r>
        <w:rPr>
          <w:rFonts w:ascii="Times New Roman" w:hAnsi="Times New Roman" w:cs="Times New Roman"/>
          <w:sz w:val="24"/>
          <w:szCs w:val="24"/>
        </w:rPr>
        <w:t xml:space="preserve"> postępów powyższej inwestycji, ponieważ mieszkańców bardzo interesuje p</w:t>
      </w:r>
      <w:r w:rsidR="006217B2">
        <w:rPr>
          <w:rFonts w:ascii="Times New Roman" w:hAnsi="Times New Roman" w:cs="Times New Roman"/>
          <w:sz w:val="24"/>
          <w:szCs w:val="24"/>
        </w:rPr>
        <w:t>rzedmiotowa</w:t>
      </w:r>
      <w:r>
        <w:rPr>
          <w:rFonts w:ascii="Times New Roman" w:hAnsi="Times New Roman" w:cs="Times New Roman"/>
          <w:sz w:val="24"/>
          <w:szCs w:val="24"/>
        </w:rPr>
        <w:t xml:space="preserve"> sprawa. Pan Burmistrz odpowiedział, że </w:t>
      </w:r>
      <w:r w:rsidR="00A6788E">
        <w:rPr>
          <w:rFonts w:ascii="Times New Roman" w:hAnsi="Times New Roman" w:cs="Times New Roman"/>
          <w:sz w:val="24"/>
          <w:szCs w:val="24"/>
        </w:rPr>
        <w:t xml:space="preserve">pierwszym krokiem milowym będzie wniesienie gruntu aportem do spółki przez KZN. Ponadto dodał, że Referat Komunikacji Społecznej i Promocji zamieści na stronie internetowej wszystkie ważne informacje dotyczące powyższej inwestycji. </w:t>
      </w:r>
    </w:p>
    <w:p w:rsidR="00A6788E" w:rsidRDefault="00A6788E" w:rsidP="00CB33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Pan radny Piotr Gorol </w:t>
      </w:r>
      <w:r w:rsidR="00781FA7">
        <w:rPr>
          <w:rFonts w:ascii="Times New Roman" w:hAnsi="Times New Roman" w:cs="Times New Roman"/>
          <w:sz w:val="24"/>
          <w:szCs w:val="24"/>
        </w:rPr>
        <w:t xml:space="preserve">poprosił o wyjaśnienie w sprawie zawartego porozumienia </w:t>
      </w:r>
      <w:r w:rsidR="005C2560">
        <w:rPr>
          <w:rFonts w:ascii="Times New Roman" w:hAnsi="Times New Roman" w:cs="Times New Roman"/>
          <w:sz w:val="24"/>
          <w:szCs w:val="24"/>
        </w:rPr>
        <w:t xml:space="preserve">z </w:t>
      </w:r>
      <w:r w:rsidR="00781FA7">
        <w:rPr>
          <w:rFonts w:ascii="Times New Roman" w:hAnsi="Times New Roman" w:cs="Times New Roman"/>
          <w:sz w:val="24"/>
          <w:szCs w:val="24"/>
        </w:rPr>
        <w:t xml:space="preserve">władzami </w:t>
      </w:r>
      <w:r w:rsidR="00F56CFB" w:rsidRPr="00F56CFB">
        <w:rPr>
          <w:rFonts w:ascii="Times New Roman" w:hAnsi="Times New Roman" w:cs="Times New Roman"/>
          <w:sz w:val="24"/>
          <w:szCs w:val="24"/>
        </w:rPr>
        <w:t>LKS</w:t>
      </w:r>
      <w:r w:rsidR="00F56CFB" w:rsidRPr="00F56C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6CFB" w:rsidRPr="00F56CFB">
        <w:rPr>
          <w:rStyle w:val="Uwydatnienie"/>
          <w:rFonts w:ascii="Times New Roman" w:hAnsi="Times New Roman" w:cs="Times New Roman"/>
          <w:i w:val="0"/>
          <w:sz w:val="24"/>
          <w:szCs w:val="24"/>
        </w:rPr>
        <w:t>Orzeł Psary</w:t>
      </w:r>
      <w:r w:rsidR="00F56CFB" w:rsidRPr="00F56CFB">
        <w:rPr>
          <w:rFonts w:ascii="Times New Roman" w:hAnsi="Times New Roman" w:cs="Times New Roman"/>
          <w:i/>
          <w:sz w:val="24"/>
          <w:szCs w:val="24"/>
        </w:rPr>
        <w:t>-</w:t>
      </w:r>
      <w:r w:rsidR="00F56CFB" w:rsidRPr="00F56CFB">
        <w:rPr>
          <w:rStyle w:val="Uwydatnienie"/>
          <w:rFonts w:ascii="Times New Roman" w:hAnsi="Times New Roman" w:cs="Times New Roman"/>
          <w:i w:val="0"/>
          <w:sz w:val="24"/>
          <w:szCs w:val="24"/>
        </w:rPr>
        <w:t>Babienica</w:t>
      </w:r>
      <w:r w:rsidR="00F56CFB">
        <w:rPr>
          <w:rStyle w:val="Uwydatnienie"/>
          <w:rFonts w:ascii="Times New Roman" w:hAnsi="Times New Roman" w:cs="Times New Roman"/>
          <w:i w:val="0"/>
          <w:sz w:val="24"/>
          <w:szCs w:val="24"/>
        </w:rPr>
        <w:t>,</w:t>
      </w:r>
      <w:r w:rsidR="00781FA7">
        <w:rPr>
          <w:rFonts w:ascii="Times New Roman" w:hAnsi="Times New Roman" w:cs="Times New Roman"/>
          <w:sz w:val="24"/>
          <w:szCs w:val="24"/>
        </w:rPr>
        <w:t xml:space="preserve"> dotyczącego boiska w Psarach. Z porozumienia wynika, że Gminna Spółka Komunalna przejmie administrowanie przedmiotowym obiektem. W związku z tym pan radny zapytał </w:t>
      </w:r>
      <w:r w:rsidR="00F56CFB">
        <w:rPr>
          <w:rFonts w:ascii="Times New Roman" w:hAnsi="Times New Roman" w:cs="Times New Roman"/>
          <w:sz w:val="24"/>
          <w:szCs w:val="24"/>
        </w:rPr>
        <w:t xml:space="preserve">jak będzie wyglądała współpraca w tym temacie i kto za co będzie odpowiadał. Pan Burmistrz odpowiedział, że gmina nadal będzie miała nadzór tylko poprzez Gminną Spółkę Komunalną. </w:t>
      </w:r>
      <w:r w:rsidR="003A7F36">
        <w:rPr>
          <w:rFonts w:ascii="Times New Roman" w:hAnsi="Times New Roman" w:cs="Times New Roman"/>
          <w:sz w:val="24"/>
          <w:szCs w:val="24"/>
        </w:rPr>
        <w:t>Gmina docelowo planuje nadzór nad obiektami sportowymi przekazać podmiotowi zewnętrznemu.</w:t>
      </w:r>
      <w:r w:rsidR="0046196E">
        <w:rPr>
          <w:rFonts w:ascii="Times New Roman" w:hAnsi="Times New Roman" w:cs="Times New Roman"/>
          <w:sz w:val="24"/>
          <w:szCs w:val="24"/>
        </w:rPr>
        <w:t xml:space="preserve"> W związku z tym wszelkie prace gospodarcze nie będą na barkach klubów sportowych. </w:t>
      </w:r>
      <w:r w:rsidR="00792DFA">
        <w:rPr>
          <w:rFonts w:ascii="Times New Roman" w:hAnsi="Times New Roman" w:cs="Times New Roman"/>
          <w:sz w:val="24"/>
          <w:szCs w:val="24"/>
        </w:rPr>
        <w:t xml:space="preserve">Kluby będą się wyłącznie zajmować kwestiami sportowymi, szkoleniowymi, a także pracą z dziećmi i młodzieżą. </w:t>
      </w:r>
    </w:p>
    <w:p w:rsidR="00FA34F8" w:rsidRPr="00906B40" w:rsidRDefault="0036421F" w:rsidP="00CB33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B40">
        <w:rPr>
          <w:rFonts w:ascii="Times New Roman" w:hAnsi="Times New Roman" w:cs="Times New Roman"/>
          <w:b/>
          <w:sz w:val="24"/>
          <w:szCs w:val="24"/>
        </w:rPr>
        <w:t>7. Zakończenie sesji.</w:t>
      </w:r>
    </w:p>
    <w:p w:rsidR="00906B40" w:rsidRPr="00906B40" w:rsidRDefault="00906B40" w:rsidP="00906B40">
      <w:pPr>
        <w:pStyle w:val="NormalnyWeb"/>
        <w:spacing w:before="0" w:beforeAutospacing="0" w:after="0" w:afterAutospacing="0"/>
        <w:contextualSpacing/>
        <w:jc w:val="both"/>
      </w:pPr>
      <w:r w:rsidRPr="00906B40">
        <w:t>Ponieważ więcej spraw nie było, Pani Przewodnicząca RM podziękowała wszystkim za udział w obradach i na tym sesję zakończono.</w:t>
      </w:r>
    </w:p>
    <w:p w:rsidR="00906B40" w:rsidRPr="00906B40" w:rsidRDefault="00906B40" w:rsidP="00906B40">
      <w:pPr>
        <w:pStyle w:val="NormalnyWeb"/>
        <w:spacing w:before="0" w:beforeAutospacing="0" w:after="0" w:afterAutospacing="0"/>
        <w:contextualSpacing/>
        <w:jc w:val="both"/>
      </w:pPr>
    </w:p>
    <w:p w:rsidR="00906B40" w:rsidRPr="00906B40" w:rsidRDefault="00906B40" w:rsidP="00906B40">
      <w:pPr>
        <w:pStyle w:val="NormalnyWeb"/>
        <w:tabs>
          <w:tab w:val="left" w:pos="3007"/>
        </w:tabs>
        <w:spacing w:before="0" w:beforeAutospacing="0" w:after="0" w:afterAutospacing="0"/>
        <w:contextualSpacing/>
        <w:jc w:val="both"/>
      </w:pPr>
      <w:r w:rsidRPr="00906B40">
        <w:t>Na tym protokół zakończono.</w:t>
      </w:r>
    </w:p>
    <w:p w:rsidR="00906B40" w:rsidRPr="00906B40" w:rsidRDefault="00906B40" w:rsidP="00906B40">
      <w:pPr>
        <w:pStyle w:val="NormalnyWeb"/>
        <w:tabs>
          <w:tab w:val="left" w:pos="3007"/>
        </w:tabs>
        <w:spacing w:before="0" w:beforeAutospacing="0" w:after="0" w:afterAutospacing="0"/>
        <w:contextualSpacing/>
        <w:jc w:val="both"/>
      </w:pPr>
    </w:p>
    <w:p w:rsidR="00906B40" w:rsidRPr="00906B40" w:rsidRDefault="006217B2" w:rsidP="00906B40">
      <w:pPr>
        <w:pStyle w:val="NormalnyWeb"/>
        <w:tabs>
          <w:tab w:val="left" w:pos="3007"/>
        </w:tabs>
        <w:spacing w:before="0" w:beforeAutospacing="0" w:after="0" w:afterAutospacing="0"/>
        <w:contextualSpacing/>
        <w:jc w:val="both"/>
      </w:pPr>
      <w:r>
        <w:t>Protokół sporządzono 29</w:t>
      </w:r>
      <w:r w:rsidR="00906B40" w:rsidRPr="00906B40">
        <w:t xml:space="preserve"> stycznia 2025 r.</w:t>
      </w:r>
    </w:p>
    <w:p w:rsidR="00906B40" w:rsidRPr="00906B40" w:rsidRDefault="00906B40" w:rsidP="00906B40">
      <w:pPr>
        <w:pStyle w:val="NormalnyWeb"/>
        <w:spacing w:before="0" w:beforeAutospacing="0" w:after="0" w:afterAutospacing="0"/>
        <w:contextualSpacing/>
        <w:jc w:val="both"/>
      </w:pPr>
    </w:p>
    <w:p w:rsidR="00906B40" w:rsidRPr="00906B40" w:rsidRDefault="00906B40" w:rsidP="00906B40">
      <w:pPr>
        <w:pStyle w:val="NormalnyWeb"/>
        <w:spacing w:before="0" w:beforeAutospacing="0" w:after="0" w:afterAutospacing="0"/>
        <w:contextualSpacing/>
        <w:jc w:val="both"/>
      </w:pPr>
    </w:p>
    <w:p w:rsidR="00906B40" w:rsidRPr="00906B40" w:rsidRDefault="00906B40" w:rsidP="00906B40">
      <w:pPr>
        <w:pStyle w:val="NormalnyWeb"/>
        <w:spacing w:before="0" w:beforeAutospacing="0" w:after="0" w:afterAutospacing="0"/>
        <w:contextualSpacing/>
        <w:jc w:val="both"/>
      </w:pPr>
      <w:bookmarkStart w:id="0" w:name="_GoBack"/>
      <w:bookmarkEnd w:id="0"/>
      <w:r w:rsidRPr="00906B40">
        <w:t>Protokołowała: Grażyna Sośnica</w:t>
      </w:r>
    </w:p>
    <w:p w:rsidR="00906B40" w:rsidRPr="00906B40" w:rsidRDefault="00906B40" w:rsidP="00906B40">
      <w:pPr>
        <w:pStyle w:val="NormalnyWeb"/>
        <w:spacing w:before="0" w:beforeAutospacing="0" w:after="0" w:afterAutospacing="0"/>
        <w:contextualSpacing/>
        <w:jc w:val="both"/>
      </w:pPr>
    </w:p>
    <w:p w:rsidR="00906B40" w:rsidRPr="00906B40" w:rsidRDefault="00906B40" w:rsidP="00906B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6B40" w:rsidRPr="00906B40" w:rsidRDefault="00906B40" w:rsidP="00906B40">
      <w:pPr>
        <w:pStyle w:val="NormalnyWeb"/>
        <w:spacing w:before="0" w:beforeAutospacing="0" w:after="0" w:afterAutospacing="0"/>
        <w:contextualSpacing/>
        <w:jc w:val="right"/>
      </w:pPr>
      <w:r w:rsidRPr="00906B40">
        <w:t>Przewodnicząca</w:t>
      </w:r>
    </w:p>
    <w:p w:rsidR="00906B40" w:rsidRPr="00906B40" w:rsidRDefault="00906B40" w:rsidP="00906B40">
      <w:pPr>
        <w:pStyle w:val="NormalnyWeb"/>
        <w:spacing w:before="0" w:beforeAutospacing="0" w:after="0" w:afterAutospacing="0"/>
        <w:contextualSpacing/>
        <w:jc w:val="right"/>
      </w:pPr>
      <w:r w:rsidRPr="00906B40">
        <w:t>Rady Miejskiej w Woźnikach</w:t>
      </w:r>
    </w:p>
    <w:p w:rsidR="00906B40" w:rsidRPr="00906B40" w:rsidRDefault="00906B40" w:rsidP="00906B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34F8" w:rsidRPr="00906B40" w:rsidRDefault="00FA34F8" w:rsidP="00CB33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34F8" w:rsidRPr="00906B40" w:rsidSect="00FA34F8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04C" w:rsidRDefault="0004204C" w:rsidP="00FA34F8">
      <w:pPr>
        <w:spacing w:after="0" w:line="240" w:lineRule="auto"/>
      </w:pPr>
      <w:r>
        <w:separator/>
      </w:r>
    </w:p>
  </w:endnote>
  <w:endnote w:type="continuationSeparator" w:id="0">
    <w:p w:rsidR="0004204C" w:rsidRDefault="0004204C" w:rsidP="00FA3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51766"/>
      <w:docPartObj>
        <w:docPartGallery w:val="Page Numbers (Bottom of Page)"/>
        <w:docPartUnique/>
      </w:docPartObj>
    </w:sdtPr>
    <w:sdtContent>
      <w:p w:rsidR="00D53AEF" w:rsidRDefault="00D53AEF">
        <w:pPr>
          <w:pStyle w:val="Stopka"/>
          <w:jc w:val="right"/>
        </w:pPr>
        <w:fldSimple w:instr=" PAGE   \* MERGEFORMAT ">
          <w:r w:rsidR="006217B2">
            <w:rPr>
              <w:noProof/>
            </w:rPr>
            <w:t>8</w:t>
          </w:r>
        </w:fldSimple>
      </w:p>
    </w:sdtContent>
  </w:sdt>
  <w:p w:rsidR="00D53AEF" w:rsidRDefault="00D53A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04C" w:rsidRDefault="0004204C" w:rsidP="00FA34F8">
      <w:pPr>
        <w:spacing w:after="0" w:line="240" w:lineRule="auto"/>
      </w:pPr>
      <w:r>
        <w:separator/>
      </w:r>
    </w:p>
  </w:footnote>
  <w:footnote w:type="continuationSeparator" w:id="0">
    <w:p w:rsidR="0004204C" w:rsidRDefault="0004204C" w:rsidP="00FA3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AEF" w:rsidRDefault="00D53AEF" w:rsidP="00D53AEF">
    <w:pPr>
      <w:jc w:val="right"/>
    </w:pPr>
    <w:r>
      <w:rPr>
        <w:noProof/>
      </w:rPr>
      <w:drawing>
        <wp:inline distT="0" distB="0" distL="0" distR="0">
          <wp:extent cx="894683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683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744"/>
    <w:multiLevelType w:val="multilevel"/>
    <w:tmpl w:val="60DEAED4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3561D10"/>
    <w:multiLevelType w:val="singleLevel"/>
    <w:tmpl w:val="2DE04462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2">
    <w:nsid w:val="47A251A9"/>
    <w:multiLevelType w:val="singleLevel"/>
    <w:tmpl w:val="EF9E0A90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3">
    <w:nsid w:val="4A253281"/>
    <w:multiLevelType w:val="singleLevel"/>
    <w:tmpl w:val="92903662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4">
    <w:nsid w:val="53BC0936"/>
    <w:multiLevelType w:val="singleLevel"/>
    <w:tmpl w:val="1DCC7952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5">
    <w:nsid w:val="5CA5680E"/>
    <w:multiLevelType w:val="singleLevel"/>
    <w:tmpl w:val="5954761A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6">
    <w:nsid w:val="5F83684E"/>
    <w:multiLevelType w:val="singleLevel"/>
    <w:tmpl w:val="8B8E3E9E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7">
    <w:nsid w:val="67D06D03"/>
    <w:multiLevelType w:val="singleLevel"/>
    <w:tmpl w:val="BEE4B154"/>
    <w:name w:val="decimal-heading-multi"/>
    <w:lvl w:ilvl="0">
      <w:start w:val="1"/>
      <w:numFmt w:val="decimal"/>
      <w:lvlText w:val="%1."/>
      <w:lvlJc w:val="left"/>
    </w:lvl>
  </w:abstractNum>
  <w:abstractNum w:abstractNumId="8">
    <w:nsid w:val="78E963EE"/>
    <w:multiLevelType w:val="singleLevel"/>
    <w:tmpl w:val="C2083F16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34F8"/>
    <w:rsid w:val="000205B9"/>
    <w:rsid w:val="0004204C"/>
    <w:rsid w:val="000978E2"/>
    <w:rsid w:val="000A08C1"/>
    <w:rsid w:val="0016380B"/>
    <w:rsid w:val="00276B44"/>
    <w:rsid w:val="00344B57"/>
    <w:rsid w:val="0036421F"/>
    <w:rsid w:val="003A7F36"/>
    <w:rsid w:val="003E1B33"/>
    <w:rsid w:val="0046196E"/>
    <w:rsid w:val="00462B74"/>
    <w:rsid w:val="004729CF"/>
    <w:rsid w:val="004931D0"/>
    <w:rsid w:val="004E2CAA"/>
    <w:rsid w:val="00512923"/>
    <w:rsid w:val="005612A0"/>
    <w:rsid w:val="005747B4"/>
    <w:rsid w:val="00594306"/>
    <w:rsid w:val="005C2560"/>
    <w:rsid w:val="006217B2"/>
    <w:rsid w:val="006A7A3A"/>
    <w:rsid w:val="0077111B"/>
    <w:rsid w:val="00781FA7"/>
    <w:rsid w:val="00791735"/>
    <w:rsid w:val="00792DFA"/>
    <w:rsid w:val="008401A9"/>
    <w:rsid w:val="008E1C8A"/>
    <w:rsid w:val="00906B40"/>
    <w:rsid w:val="00913446"/>
    <w:rsid w:val="009B4307"/>
    <w:rsid w:val="009C70D2"/>
    <w:rsid w:val="00A36229"/>
    <w:rsid w:val="00A42841"/>
    <w:rsid w:val="00A6788E"/>
    <w:rsid w:val="00A93D3F"/>
    <w:rsid w:val="00AE1725"/>
    <w:rsid w:val="00BD21C2"/>
    <w:rsid w:val="00C37520"/>
    <w:rsid w:val="00C5132E"/>
    <w:rsid w:val="00C84C18"/>
    <w:rsid w:val="00CA02E9"/>
    <w:rsid w:val="00CB2686"/>
    <w:rsid w:val="00CB33D5"/>
    <w:rsid w:val="00CC2AA9"/>
    <w:rsid w:val="00D11CDF"/>
    <w:rsid w:val="00D24406"/>
    <w:rsid w:val="00D53AEF"/>
    <w:rsid w:val="00DD03B9"/>
    <w:rsid w:val="00DD0967"/>
    <w:rsid w:val="00E269B1"/>
    <w:rsid w:val="00E364D4"/>
    <w:rsid w:val="00E66603"/>
    <w:rsid w:val="00F43588"/>
    <w:rsid w:val="00F56CFB"/>
    <w:rsid w:val="00FA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520"/>
  </w:style>
  <w:style w:type="paragraph" w:styleId="Nagwek1">
    <w:name w:val="heading 1"/>
    <w:basedOn w:val="Normalny"/>
    <w:next w:val="Normalny"/>
    <w:link w:val="Nagwek1Znak"/>
    <w:uiPriority w:val="9"/>
    <w:qFormat/>
    <w:rsid w:val="00906B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link w:val="Nagwek4Znak"/>
    <w:qFormat/>
    <w:rsid w:val="008401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1A9"/>
    <w:rPr>
      <w:rFonts w:ascii="Tahoma" w:hAnsi="Tahoma" w:cs="Tahoma"/>
      <w:sz w:val="16"/>
      <w:szCs w:val="16"/>
    </w:rPr>
  </w:style>
  <w:style w:type="paragraph" w:customStyle="1" w:styleId="Standarduser">
    <w:name w:val="Standard (user)"/>
    <w:uiPriority w:val="99"/>
    <w:semiHidden/>
    <w:qFormat/>
    <w:rsid w:val="008401A9"/>
    <w:pPr>
      <w:suppressAutoHyphens/>
      <w:autoSpaceDN w:val="0"/>
      <w:spacing w:after="0" w:line="240" w:lineRule="auto"/>
    </w:pPr>
    <w:rPr>
      <w:rFonts w:ascii="Times New Roman" w:eastAsia="SimSun, 宋体" w:hAnsi="Times New Roman" w:cs="Times New Roman"/>
      <w:kern w:val="3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8401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8401A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character" w:styleId="Pogrubienie">
    <w:name w:val="Strong"/>
    <w:qFormat/>
    <w:rsid w:val="008401A9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840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01A9"/>
  </w:style>
  <w:style w:type="paragraph" w:styleId="Stopka">
    <w:name w:val="footer"/>
    <w:basedOn w:val="Normalny"/>
    <w:link w:val="StopkaZnak"/>
    <w:uiPriority w:val="99"/>
    <w:unhideWhenUsed/>
    <w:rsid w:val="00840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1A9"/>
  </w:style>
  <w:style w:type="paragraph" w:styleId="NormalnyWeb">
    <w:name w:val="Normal (Web)"/>
    <w:basedOn w:val="Normalny"/>
    <w:uiPriority w:val="99"/>
    <w:unhideWhenUsed/>
    <w:qFormat/>
    <w:rsid w:val="00906B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06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F56C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8</Pages>
  <Words>2454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Grażyna Sośnica</cp:lastModifiedBy>
  <cp:revision>51</cp:revision>
  <dcterms:created xsi:type="dcterms:W3CDTF">2025-01-28T13:57:00Z</dcterms:created>
  <dcterms:modified xsi:type="dcterms:W3CDTF">2025-01-29T11:42:00Z</dcterms:modified>
</cp:coreProperties>
</file>