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10" w:rsidRDefault="00045F10" w:rsidP="00045F10">
      <w:pPr>
        <w:jc w:val="both"/>
        <w:rPr>
          <w:rFonts w:eastAsia="Times New Roman"/>
        </w:rPr>
      </w:pPr>
      <w:r>
        <w:t>OR.0002.51</w:t>
      </w:r>
      <w:r>
        <w:rPr>
          <w:rFonts w:eastAsia="Times New Roman"/>
        </w:rPr>
        <w:t>.2024</w:t>
      </w:r>
    </w:p>
    <w:p w:rsidR="00045F10" w:rsidRDefault="00045F10" w:rsidP="00045F10">
      <w:pPr>
        <w:pStyle w:val="Standarduser"/>
        <w:jc w:val="both"/>
        <w:rPr>
          <w:rFonts w:eastAsia="Times New Roman"/>
          <w:bCs/>
        </w:rPr>
      </w:pPr>
    </w:p>
    <w:p w:rsidR="00045F10" w:rsidRDefault="00DE383C" w:rsidP="00045F10">
      <w:pPr>
        <w:pStyle w:val="Standarduser"/>
        <w:jc w:val="center"/>
        <w:rPr>
          <w:rFonts w:eastAsia="Times New Roman"/>
          <w:b/>
          <w:bCs/>
        </w:rPr>
      </w:pPr>
      <w:r>
        <w:rPr>
          <w:rFonts w:eastAsia="Times New Roman"/>
          <w:b/>
          <w:bCs/>
        </w:rPr>
        <w:t>Protokół nr L</w:t>
      </w:r>
      <w:r w:rsidR="00045F10">
        <w:rPr>
          <w:rFonts w:eastAsia="Times New Roman"/>
          <w:b/>
          <w:bCs/>
        </w:rPr>
        <w:t>I/202</w:t>
      </w:r>
      <w:r>
        <w:rPr>
          <w:rFonts w:eastAsia="Times New Roman"/>
          <w:b/>
          <w:bCs/>
        </w:rPr>
        <w:t>4</w:t>
      </w:r>
    </w:p>
    <w:p w:rsidR="00045F10" w:rsidRDefault="00045F10" w:rsidP="00045F10">
      <w:pPr>
        <w:pStyle w:val="Standarduser"/>
        <w:jc w:val="center"/>
        <w:rPr>
          <w:rFonts w:eastAsia="Times New Roman"/>
          <w:b/>
          <w:bCs/>
        </w:rPr>
      </w:pPr>
      <w:r>
        <w:rPr>
          <w:rFonts w:eastAsia="Times New Roman"/>
          <w:b/>
          <w:bCs/>
        </w:rPr>
        <w:t>z sesji Rady Miejskiej w Woźnikach</w:t>
      </w:r>
    </w:p>
    <w:p w:rsidR="00045F10" w:rsidRDefault="00DE383C" w:rsidP="00045F10">
      <w:pPr>
        <w:pStyle w:val="Standarduser"/>
        <w:jc w:val="center"/>
        <w:rPr>
          <w:rFonts w:eastAsia="Times New Roman"/>
          <w:b/>
          <w:bCs/>
        </w:rPr>
      </w:pPr>
      <w:r>
        <w:rPr>
          <w:rFonts w:eastAsia="Times New Roman"/>
          <w:b/>
          <w:bCs/>
        </w:rPr>
        <w:t>z dnia 29 stycznia</w:t>
      </w:r>
      <w:r w:rsidR="00045F10">
        <w:rPr>
          <w:rFonts w:eastAsia="Times New Roman"/>
          <w:b/>
          <w:bCs/>
        </w:rPr>
        <w:t xml:space="preserve"> 202</w:t>
      </w:r>
      <w:r>
        <w:rPr>
          <w:rFonts w:eastAsia="Times New Roman"/>
          <w:b/>
          <w:bCs/>
        </w:rPr>
        <w:t>4</w:t>
      </w:r>
      <w:r w:rsidR="00045F10">
        <w:rPr>
          <w:rFonts w:eastAsia="Times New Roman"/>
          <w:b/>
          <w:bCs/>
        </w:rPr>
        <w:t xml:space="preserve"> roku</w:t>
      </w:r>
    </w:p>
    <w:p w:rsidR="00045F10" w:rsidRDefault="00045F10" w:rsidP="00045F10">
      <w:pPr>
        <w:pStyle w:val="NormalnyWeb"/>
        <w:jc w:val="both"/>
        <w:rPr>
          <w:b/>
        </w:rPr>
      </w:pPr>
      <w:r>
        <w:t>Dnia 29</w:t>
      </w:r>
      <w:r>
        <w:rPr>
          <w:rFonts w:eastAsia="Times New Roman"/>
        </w:rPr>
        <w:t xml:space="preserve"> stycznia</w:t>
      </w:r>
      <w:r>
        <w:t xml:space="preserve"> </w:t>
      </w:r>
      <w:r>
        <w:rPr>
          <w:rFonts w:eastAsia="Times New Roman"/>
        </w:rPr>
        <w:t>2024 roku odbyła się LI sesja Rady Miejskiej obecnej kadencji 2018-2023. Zgodnie z załączoną listą obecności w obradach uczestniczyło 14 radnych. Przewodnicząca Rady Miejskiej Anna Wincowska.</w:t>
      </w:r>
      <w:r>
        <w:rPr>
          <w:rFonts w:eastAsia="Times New Roman"/>
          <w:b/>
        </w:rPr>
        <w:t xml:space="preserve"> </w:t>
      </w:r>
    </w:p>
    <w:p w:rsidR="0038418D" w:rsidRDefault="00CF068B">
      <w:pPr>
        <w:pStyle w:val="NormalnyWeb"/>
      </w:pPr>
      <w:r>
        <w:t>Obecni:</w:t>
      </w:r>
    </w:p>
    <w:p w:rsidR="0038418D" w:rsidRDefault="00CF068B">
      <w:pPr>
        <w:pStyle w:val="NormalnyWeb"/>
      </w:pPr>
      <w:r>
        <w:t>1. Anna Brzozowska</w:t>
      </w:r>
      <w:r>
        <w:br/>
        <w:t>2. Piotr Ciba</w:t>
      </w:r>
      <w:r>
        <w:br/>
        <w:t>3. Łucjan Garus</w:t>
      </w:r>
      <w:r>
        <w:br/>
        <w:t>4. Maria Golasz</w:t>
      </w:r>
      <w:r>
        <w:br/>
        <w:t>5. Krystyna Gorol</w:t>
      </w:r>
      <w:r>
        <w:br/>
        <w:t>6. Marta Grzelczak</w:t>
      </w:r>
      <w:r>
        <w:br/>
        <w:t>7. Szymon Klabis</w:t>
      </w:r>
      <w:r>
        <w:br/>
        <w:t xml:space="preserve">8. </w:t>
      </w:r>
      <w:r>
        <w:rPr>
          <w:strike/>
        </w:rPr>
        <w:t>Magdalena Kołtun</w:t>
      </w:r>
      <w:r>
        <w:br/>
        <w:t>9. Weronika Majchrzyk</w:t>
      </w:r>
      <w:r>
        <w:br/>
        <w:t>10. Adam Ordon</w:t>
      </w:r>
      <w:r>
        <w:br/>
        <w:t>11. Renata Piełot</w:t>
      </w:r>
      <w:r>
        <w:br/>
        <w:t>12. Bartłomiej Pliczko</w:t>
      </w:r>
      <w:r>
        <w:br/>
        <w:t>13. Mariusz Pogoda</w:t>
      </w:r>
      <w:r>
        <w:br/>
        <w:t>14. Andrzej Staron</w:t>
      </w:r>
      <w:r>
        <w:br/>
        <w:t>15. Anna Wincowska</w:t>
      </w:r>
    </w:p>
    <w:p w:rsidR="00B70D75" w:rsidRPr="00DE383C" w:rsidRDefault="00B70D75" w:rsidP="00045F10">
      <w:pPr>
        <w:contextualSpacing/>
      </w:pPr>
      <w:r w:rsidRPr="00DE383C">
        <w:t>Porządek obrad:</w:t>
      </w:r>
    </w:p>
    <w:p w:rsidR="00B70D75" w:rsidRPr="00DE383C" w:rsidRDefault="00B70D75" w:rsidP="00045F10">
      <w:pPr>
        <w:contextualSpacing/>
      </w:pPr>
      <w:r w:rsidRPr="00DE383C">
        <w:t>1. Otwarcie sesji i stwierdzenie prawomocności obrad.</w:t>
      </w:r>
    </w:p>
    <w:p w:rsidR="00B70D75" w:rsidRPr="00DE383C" w:rsidRDefault="00B70D75" w:rsidP="00045F10">
      <w:pPr>
        <w:tabs>
          <w:tab w:val="left" w:pos="930"/>
        </w:tabs>
        <w:contextualSpacing/>
      </w:pPr>
      <w:r w:rsidRPr="00DE383C">
        <w:t>2. Zatwierdzenie porządku obrad.</w:t>
      </w:r>
    </w:p>
    <w:p w:rsidR="00B70D75" w:rsidRPr="00DE383C" w:rsidRDefault="00B70D75" w:rsidP="00045F10">
      <w:pPr>
        <w:contextualSpacing/>
      </w:pPr>
      <w:r w:rsidRPr="00DE383C">
        <w:t>3. Zatwierdzenie protokołu z poprzedniej sesji.</w:t>
      </w:r>
    </w:p>
    <w:p w:rsidR="00B70D75" w:rsidRPr="00DE383C" w:rsidRDefault="00B70D75" w:rsidP="00045F10">
      <w:pPr>
        <w:contextualSpacing/>
      </w:pPr>
      <w:r w:rsidRPr="00DE383C">
        <w:t>4. Bieżąca informacja z pracy komisji Rady.</w:t>
      </w:r>
    </w:p>
    <w:p w:rsidR="00B70D75" w:rsidRPr="00DE383C" w:rsidRDefault="00B70D75" w:rsidP="00045F10">
      <w:pPr>
        <w:contextualSpacing/>
      </w:pPr>
      <w:r w:rsidRPr="00DE383C">
        <w:t>5. Podjęcie uchwał w sprawie:</w:t>
      </w:r>
    </w:p>
    <w:p w:rsidR="00B70D75" w:rsidRPr="00DE383C" w:rsidRDefault="00B70D75" w:rsidP="00045F10">
      <w:pPr>
        <w:contextualSpacing/>
      </w:pPr>
      <w:r w:rsidRPr="00DE383C">
        <w:t>a) przyjęcia regulaminu określającego zasady wyznaczania składu oraz zasady działania Komitetu Rewitalizacyjnego</w:t>
      </w:r>
    </w:p>
    <w:p w:rsidR="00735E06" w:rsidRPr="00DE383C" w:rsidRDefault="00B70D75" w:rsidP="00735E06">
      <w:pPr>
        <w:contextualSpacing/>
        <w:rPr>
          <w:bCs/>
        </w:rPr>
      </w:pPr>
      <w:r w:rsidRPr="00DE383C">
        <w:t xml:space="preserve">b) </w:t>
      </w:r>
      <w:r w:rsidRPr="00DE383C">
        <w:rPr>
          <w:bCs/>
        </w:rPr>
        <w:t>zmiany Uchwały Nr 492/L/2023 Rady Miejskiej w Woźnikach z dnia 28 grudnia 2023 r. w sprawie przyjęcia "Gminnego Programu Profilaktyki i  Rozwiązywania Problemów Alkoholowych oraz Przeciwdziałania Narkomanii na te</w:t>
      </w:r>
      <w:r w:rsidR="00735E06" w:rsidRPr="00DE383C">
        <w:rPr>
          <w:bCs/>
        </w:rPr>
        <w:t>renie Gminy Woźniki na rok 2024</w:t>
      </w:r>
    </w:p>
    <w:p w:rsidR="00735E06" w:rsidRPr="00DE383C" w:rsidRDefault="00B70D75" w:rsidP="00735E06">
      <w:pPr>
        <w:contextualSpacing/>
        <w:rPr>
          <w:bCs/>
        </w:rPr>
      </w:pPr>
      <w:r w:rsidRPr="00DE383C">
        <w:rPr>
          <w:bCs/>
        </w:rPr>
        <w:t>c) zmiany budżetu na rok 2024</w:t>
      </w:r>
    </w:p>
    <w:p w:rsidR="00B70D75" w:rsidRPr="00DE383C" w:rsidRDefault="00B70D75" w:rsidP="00735E06">
      <w:pPr>
        <w:contextualSpacing/>
        <w:rPr>
          <w:bCs/>
        </w:rPr>
      </w:pPr>
      <w:r w:rsidRPr="00DE383C">
        <w:rPr>
          <w:bCs/>
        </w:rPr>
        <w:t>d) zmiany uchwały Nr 499/L/2023 Rady Miejskiej w Woźnikach z dnia 28 grudnia 2023 roku w sprawie Wieloletniej Prognozy Finansowej Gminy Woźniki na lata 2024-2029.</w:t>
      </w:r>
    </w:p>
    <w:p w:rsidR="00B70D75" w:rsidRPr="00DE383C" w:rsidRDefault="00B70D75" w:rsidP="00045F10">
      <w:pPr>
        <w:contextualSpacing/>
      </w:pPr>
      <w:r w:rsidRPr="00DE383C">
        <w:t>6.Sprawy różne, wnioski i petycje Radnych oraz innych uczestników sesji.</w:t>
      </w:r>
    </w:p>
    <w:p w:rsidR="00B70D75" w:rsidRPr="00DE383C" w:rsidRDefault="00B70D75" w:rsidP="00045F10">
      <w:pPr>
        <w:contextualSpacing/>
      </w:pPr>
      <w:r w:rsidRPr="00DE383C">
        <w:t>7.Zakończenie sesji.</w:t>
      </w:r>
    </w:p>
    <w:p w:rsidR="00735E06" w:rsidRDefault="00CF068B">
      <w:pPr>
        <w:pStyle w:val="NormalnyWeb"/>
        <w:spacing w:after="240" w:afterAutospacing="0"/>
        <w:rPr>
          <w:b/>
        </w:rPr>
      </w:pPr>
      <w:r w:rsidRPr="00045F10">
        <w:rPr>
          <w:b/>
        </w:rPr>
        <w:t>1. Otwarcie sesji i stwierdzenie prawomocności obrad.</w:t>
      </w:r>
    </w:p>
    <w:p w:rsidR="007007FF" w:rsidRDefault="007007FF" w:rsidP="007007FF">
      <w:pPr>
        <w:pStyle w:val="Nagwek1"/>
        <w:jc w:val="both"/>
        <w:rPr>
          <w:b w:val="0"/>
          <w:sz w:val="24"/>
          <w:szCs w:val="24"/>
        </w:rPr>
      </w:pPr>
      <w:r>
        <w:rPr>
          <w:b w:val="0"/>
          <w:sz w:val="24"/>
          <w:szCs w:val="24"/>
        </w:rPr>
        <w:t xml:space="preserve">Pani Przewodnicząca Rady Miejskiej Anna Wincowska otworzyła LI sesję Rady Miejskiej w Woźnikach - powitała panią Wiceburmistrz Beatę Bacior, panią Skarbnik Beatę Buchenfeld, </w:t>
      </w:r>
      <w:r w:rsidR="00B84E02">
        <w:rPr>
          <w:b w:val="0"/>
          <w:sz w:val="24"/>
          <w:szCs w:val="24"/>
        </w:rPr>
        <w:lastRenderedPageBreak/>
        <w:t xml:space="preserve">oraz </w:t>
      </w:r>
      <w:r>
        <w:rPr>
          <w:b w:val="0"/>
          <w:sz w:val="24"/>
          <w:szCs w:val="24"/>
        </w:rPr>
        <w:t>pracowników Urzędu Miejskiego. Przewodnicząca RM na podstawie listy obecności stwierdziła prawomocność obrad na 15 radnych obecnych było 14.</w:t>
      </w:r>
    </w:p>
    <w:p w:rsidR="00735E06" w:rsidRDefault="00CF068B">
      <w:pPr>
        <w:pStyle w:val="NormalnyWeb"/>
        <w:spacing w:after="240" w:afterAutospacing="0"/>
        <w:rPr>
          <w:b/>
        </w:rPr>
      </w:pPr>
      <w:r w:rsidRPr="00045F10">
        <w:rPr>
          <w:b/>
        </w:rPr>
        <w:t>2. Zatwierdzenie porządku obrad.</w:t>
      </w:r>
    </w:p>
    <w:p w:rsidR="00301A61" w:rsidRDefault="00301A61" w:rsidP="00301A61">
      <w:pPr>
        <w:pStyle w:val="NormalnyWeb"/>
        <w:spacing w:before="0" w:beforeAutospacing="0" w:after="0" w:afterAutospacing="0"/>
        <w:jc w:val="both"/>
        <w:rPr>
          <w:b/>
        </w:rPr>
      </w:pPr>
      <w:r>
        <w:t xml:space="preserve">Wszyscy Radni zapoznali się z proponowanym porządkiem obrad. Pani Przewodnicząca Rady Miejskiej Anna Wincowska zapytała o uwagi do proponowanego porządku obrad. Wobec braku uwag pani Przewodnicząca RM zarządziła głosowanie. </w:t>
      </w:r>
    </w:p>
    <w:p w:rsidR="00735E06" w:rsidRDefault="00CF068B">
      <w:pPr>
        <w:pStyle w:val="NormalnyWeb"/>
        <w:spacing w:after="240" w:afterAutospacing="0"/>
      </w:pPr>
      <w:r>
        <w:rPr>
          <w:b/>
          <w:bCs/>
          <w:u w:val="single"/>
        </w:rPr>
        <w:t>Głosowano w sprawie:</w:t>
      </w:r>
      <w:r w:rsidR="00B70D75">
        <w:rPr>
          <w:b/>
          <w:bCs/>
          <w:u w:val="single"/>
        </w:rPr>
        <w:t xml:space="preserve"> </w:t>
      </w:r>
      <w:r w:rsidR="00B70D75">
        <w:t>zatwierdzenia porządku obrad.</w:t>
      </w:r>
    </w:p>
    <w:p w:rsidR="00735E06" w:rsidRDefault="00CF068B" w:rsidP="00735E06">
      <w:pPr>
        <w:pStyle w:val="NormalnyWeb"/>
        <w:spacing w:before="0" w:beforeAutospacing="0" w:after="0" w:afterAutospacing="0"/>
        <w:jc w:val="both"/>
        <w:rPr>
          <w:rStyle w:val="Pogrubienie"/>
          <w:u w:val="single"/>
        </w:rPr>
      </w:pPr>
      <w:r>
        <w:rPr>
          <w:rStyle w:val="Pogrubienie"/>
          <w:u w:val="single"/>
        </w:rPr>
        <w:t>Wyniki głosowania</w:t>
      </w:r>
    </w:p>
    <w:p w:rsidR="00735E06" w:rsidRDefault="00CF068B" w:rsidP="00735E06">
      <w:pPr>
        <w:pStyle w:val="NormalnyWeb"/>
        <w:spacing w:before="0" w:beforeAutospacing="0" w:after="0" w:afterAutospacing="0"/>
        <w:jc w:val="both"/>
      </w:pPr>
      <w:r>
        <w:t>ZA: 14, PRZECIW: 0, WSTRZYMUJĘ SIĘ: 0, BRAK GŁOSU: 0, NIEOBECNI: 1</w:t>
      </w:r>
    </w:p>
    <w:p w:rsidR="00735E06" w:rsidRDefault="00CF068B" w:rsidP="00735E06">
      <w:pPr>
        <w:pStyle w:val="NormalnyWeb"/>
        <w:spacing w:before="0" w:beforeAutospacing="0" w:after="0" w:afterAutospacing="0"/>
        <w:jc w:val="both"/>
      </w:pPr>
      <w:r>
        <w:rPr>
          <w:u w:val="single"/>
        </w:rPr>
        <w:t>Wyniki imienne:</w:t>
      </w:r>
      <w:r w:rsidR="00045F10">
        <w:t xml:space="preserve"> </w:t>
      </w:r>
      <w:r w:rsidR="00B70D75">
        <w:t xml:space="preserve">ZA (14) </w:t>
      </w:r>
      <w:r>
        <w:t>Anna Brzozowska, Piotr Ciba, Łucjan Garus, Maria Golasz, Krystyna Gorol, Marta Grzelczak, Szymon Klabis, Weronika Majchrzyk, Adam Ordon, Renata Piełot, Bartłomiej Pliczko, Mariusz Pogoda, Andrzej Staron, Anna Wincowska</w:t>
      </w:r>
      <w:r>
        <w:br/>
        <w:t>NIEOBECNI (1)</w:t>
      </w:r>
      <w:r w:rsidR="00735E06">
        <w:t xml:space="preserve"> </w:t>
      </w:r>
      <w:r>
        <w:t>Magdalena Kołtun</w:t>
      </w:r>
    </w:p>
    <w:p w:rsidR="00735E06" w:rsidRDefault="00CF068B">
      <w:pPr>
        <w:pStyle w:val="NormalnyWeb"/>
        <w:spacing w:after="240" w:afterAutospacing="0"/>
        <w:rPr>
          <w:b/>
        </w:rPr>
      </w:pPr>
      <w:r w:rsidRPr="00735E06">
        <w:rPr>
          <w:b/>
        </w:rPr>
        <w:t>3. Zatwierdzenie protokołu z poprzedniej sesji.</w:t>
      </w:r>
    </w:p>
    <w:p w:rsidR="007007FF" w:rsidRDefault="007007FF" w:rsidP="007007FF">
      <w:pPr>
        <w:pStyle w:val="NormalnyWeb"/>
        <w:jc w:val="both"/>
        <w:rPr>
          <w:rFonts w:eastAsia="Times New Roman"/>
        </w:rPr>
      </w:pPr>
      <w:r>
        <w:rPr>
          <w:rFonts w:eastAsia="Times New Roman"/>
          <w:color w:val="000000"/>
        </w:rPr>
        <w:t xml:space="preserve">Pani Przewodnicząca Rady Miejskiej Anna Wincowska poprosiła o uwagi do protokołu </w:t>
      </w:r>
      <w:r>
        <w:rPr>
          <w:color w:val="000000"/>
        </w:rPr>
        <w:t>z sesji Rady Miejskiej z dnia 28.12</w:t>
      </w:r>
      <w:r>
        <w:rPr>
          <w:rFonts w:eastAsia="Times New Roman"/>
          <w:color w:val="000000"/>
        </w:rPr>
        <w:t>.2023 roku. Ponieważ uwag nie wniesiono, przystąpiono do głosowania.</w:t>
      </w:r>
    </w:p>
    <w:p w:rsidR="00735E06" w:rsidRDefault="00CF068B">
      <w:pPr>
        <w:pStyle w:val="NormalnyWeb"/>
        <w:spacing w:after="240" w:afterAutospacing="0"/>
      </w:pPr>
      <w:r>
        <w:rPr>
          <w:b/>
          <w:bCs/>
          <w:u w:val="single"/>
        </w:rPr>
        <w:t>Głosowano w sprawie:</w:t>
      </w:r>
      <w:r w:rsidR="00735E06">
        <w:rPr>
          <w:b/>
          <w:bCs/>
          <w:u w:val="single"/>
        </w:rPr>
        <w:t xml:space="preserve"> </w:t>
      </w:r>
      <w:r>
        <w:t xml:space="preserve">zatwierdzenia protokołu z poprzedniej sesji. </w:t>
      </w:r>
    </w:p>
    <w:p w:rsidR="00735E06" w:rsidRDefault="00CF068B" w:rsidP="00735E06">
      <w:pPr>
        <w:pStyle w:val="NormalnyWeb"/>
        <w:spacing w:before="0" w:beforeAutospacing="0" w:after="0" w:afterAutospacing="0"/>
        <w:jc w:val="both"/>
        <w:rPr>
          <w:rStyle w:val="Pogrubienie"/>
          <w:u w:val="single"/>
        </w:rPr>
      </w:pPr>
      <w:r>
        <w:rPr>
          <w:rStyle w:val="Pogrubienie"/>
          <w:u w:val="single"/>
        </w:rPr>
        <w:t>Wyniki głosowania</w:t>
      </w:r>
    </w:p>
    <w:p w:rsidR="00735E06" w:rsidRDefault="00CF068B" w:rsidP="00735E06">
      <w:pPr>
        <w:pStyle w:val="NormalnyWeb"/>
        <w:spacing w:before="0" w:beforeAutospacing="0" w:after="0" w:afterAutospacing="0"/>
        <w:jc w:val="both"/>
      </w:pPr>
      <w:r>
        <w:t>ZA: 13, PRZECIW: 0, WSTRZYMUJĘ SIĘ: 1, BRAK GŁOSU: 0, NIEOBECNI: 1</w:t>
      </w:r>
    </w:p>
    <w:p w:rsidR="00735E06" w:rsidRDefault="00CF068B" w:rsidP="00735E06">
      <w:pPr>
        <w:pStyle w:val="NormalnyWeb"/>
        <w:spacing w:before="0" w:beforeAutospacing="0" w:after="0" w:afterAutospacing="0"/>
        <w:jc w:val="both"/>
      </w:pPr>
      <w:r>
        <w:rPr>
          <w:u w:val="single"/>
        </w:rPr>
        <w:t>Wyniki imienne:</w:t>
      </w:r>
      <w:r w:rsidR="00735E06">
        <w:rPr>
          <w:u w:val="single"/>
        </w:rPr>
        <w:t xml:space="preserve"> </w:t>
      </w:r>
      <w:r>
        <w:t>ZA (13)</w:t>
      </w:r>
      <w:r w:rsidR="00735E06">
        <w:t xml:space="preserve"> </w:t>
      </w:r>
      <w:r>
        <w:t>Anna Brzozowska, Piotr Ciba, Łucjan Garus, Maria Golasz, Krystyna Gorol, Marta Grzelczak, Szymon Klabis, Weronika Majchrzyk, Adam Ordon, Renata Piełot, Bartłomiej Pliczko, Mariusz Pogoda, Anna Wincowska</w:t>
      </w:r>
    </w:p>
    <w:p w:rsidR="00735E06" w:rsidRDefault="00CF068B" w:rsidP="00735E06">
      <w:pPr>
        <w:pStyle w:val="NormalnyWeb"/>
        <w:spacing w:before="0" w:beforeAutospacing="0" w:after="0" w:afterAutospacing="0"/>
        <w:jc w:val="both"/>
      </w:pPr>
      <w:r>
        <w:t>WSTRZYMUJĘ SIĘ (1)</w:t>
      </w:r>
      <w:r w:rsidR="00735E06">
        <w:t xml:space="preserve"> </w:t>
      </w:r>
      <w:r>
        <w:t>Andrzej Staron</w:t>
      </w:r>
    </w:p>
    <w:p w:rsidR="00735E06" w:rsidRDefault="00CF068B" w:rsidP="00735E06">
      <w:pPr>
        <w:pStyle w:val="NormalnyWeb"/>
        <w:spacing w:before="0" w:beforeAutospacing="0" w:after="0" w:afterAutospacing="0"/>
        <w:jc w:val="both"/>
      </w:pPr>
      <w:r>
        <w:t>NIEOBECNI (1)</w:t>
      </w:r>
      <w:r w:rsidR="00735E06">
        <w:t xml:space="preserve"> </w:t>
      </w:r>
      <w:r>
        <w:t>Magdalena Kołtun</w:t>
      </w:r>
    </w:p>
    <w:p w:rsidR="00735E06" w:rsidRDefault="00CF068B">
      <w:pPr>
        <w:pStyle w:val="NormalnyWeb"/>
        <w:spacing w:after="240" w:afterAutospacing="0"/>
        <w:rPr>
          <w:b/>
        </w:rPr>
      </w:pPr>
      <w:r w:rsidRPr="00735E06">
        <w:rPr>
          <w:b/>
        </w:rPr>
        <w:t>4. Bieżąca informacja z pracy komisji Rady.</w:t>
      </w:r>
    </w:p>
    <w:p w:rsidR="00E80DE3" w:rsidRDefault="00E80DE3" w:rsidP="00E80DE3">
      <w:pPr>
        <w:pStyle w:val="Standard"/>
        <w:jc w:val="both"/>
      </w:pPr>
      <w:r>
        <w:t>Sprawozdanie z pracy komisji Rady stanowi załącznik do niniejszego protokołu. Brak pytań do Przewodniczących Komisji Rady.</w:t>
      </w:r>
    </w:p>
    <w:p w:rsidR="00735E06" w:rsidRPr="00735E06" w:rsidRDefault="00CF068B">
      <w:pPr>
        <w:pStyle w:val="NormalnyWeb"/>
        <w:spacing w:after="240" w:afterAutospacing="0"/>
        <w:rPr>
          <w:b/>
        </w:rPr>
      </w:pPr>
      <w:r w:rsidRPr="00735E06">
        <w:rPr>
          <w:b/>
        </w:rPr>
        <w:t>5. Podjęcie uchwał w sprawie:</w:t>
      </w:r>
    </w:p>
    <w:p w:rsidR="00735E06" w:rsidRDefault="00CF068B" w:rsidP="00735E06">
      <w:pPr>
        <w:pStyle w:val="NormalnyWeb"/>
        <w:spacing w:after="240" w:afterAutospacing="0"/>
        <w:jc w:val="both"/>
        <w:rPr>
          <w:b/>
        </w:rPr>
      </w:pPr>
      <w:r w:rsidRPr="00735E06">
        <w:rPr>
          <w:b/>
        </w:rPr>
        <w:t>a) przyjęcia regulaminu określającego zasady wyznaczania składu oraz zasady działania Komitetu Rewitalizacji</w:t>
      </w:r>
    </w:p>
    <w:p w:rsidR="00471955" w:rsidRDefault="00471955" w:rsidP="00471955">
      <w:pPr>
        <w:pStyle w:val="NormalnyWeb"/>
        <w:spacing w:before="0" w:beforeAutospacing="0" w:after="0" w:afterAutospacing="0"/>
        <w:jc w:val="both"/>
        <w:rPr>
          <w:rFonts w:eastAsia="Times New Roman"/>
          <w:b/>
        </w:rPr>
      </w:pPr>
      <w:r>
        <w:rPr>
          <w:rFonts w:eastAsia="Times New Roman"/>
        </w:rPr>
        <w:t xml:space="preserve">Pani Przewodnicząca RM poinformowała, iż projekt uchwały był opiniowany przez Komisję ds. Rolnych, Ochrony Środowiska i Ładu Publicznego i jednocześnie poprosiła pana Przewodniczącego ww. Komisji o informację w tym temacie. Pan Bartłomiej Pliczko poinformował, iż Komisja ds. Rolnych, Ochrony Środowiska i Ładu Publicznego wydała </w:t>
      </w:r>
      <w:r>
        <w:t>negaty</w:t>
      </w:r>
      <w:r>
        <w:rPr>
          <w:rFonts w:eastAsia="Times New Roman"/>
        </w:rPr>
        <w:t>wną opinię. W związku z brakiem pytań i uwag do projektu uchwały, Przewodnicząca Rady przeprowadziła głosowanie.</w:t>
      </w:r>
    </w:p>
    <w:p w:rsidR="00735E06" w:rsidRDefault="00CF068B">
      <w:pPr>
        <w:pStyle w:val="NormalnyWeb"/>
        <w:spacing w:after="240" w:afterAutospacing="0"/>
      </w:pPr>
      <w:r>
        <w:rPr>
          <w:b/>
          <w:bCs/>
          <w:u w:val="single"/>
        </w:rPr>
        <w:lastRenderedPageBreak/>
        <w:t>Głosowano w sprawie:</w:t>
      </w:r>
      <w:r w:rsidR="00735E06">
        <w:rPr>
          <w:b/>
          <w:bCs/>
          <w:u w:val="single"/>
        </w:rPr>
        <w:t xml:space="preserve"> </w:t>
      </w:r>
      <w:r>
        <w:t xml:space="preserve">przyjęcia regulaminu określającego zasady wyznaczania składu oraz zasady działania Komitetu Rewitalizacyjnego. </w:t>
      </w:r>
    </w:p>
    <w:p w:rsidR="00735E06" w:rsidRDefault="00CF068B" w:rsidP="00735E06">
      <w:pPr>
        <w:pStyle w:val="NormalnyWeb"/>
        <w:spacing w:before="0" w:beforeAutospacing="0" w:after="0" w:afterAutospacing="0"/>
        <w:jc w:val="both"/>
        <w:rPr>
          <w:rStyle w:val="Pogrubienie"/>
          <w:u w:val="single"/>
        </w:rPr>
      </w:pPr>
      <w:r>
        <w:rPr>
          <w:rStyle w:val="Pogrubienie"/>
          <w:u w:val="single"/>
        </w:rPr>
        <w:t>Wyniki głosowania</w:t>
      </w:r>
    </w:p>
    <w:p w:rsidR="00735E06" w:rsidRDefault="00CF068B" w:rsidP="00735E06">
      <w:pPr>
        <w:pStyle w:val="NormalnyWeb"/>
        <w:spacing w:before="0" w:beforeAutospacing="0" w:after="0" w:afterAutospacing="0"/>
        <w:jc w:val="both"/>
      </w:pPr>
      <w:r>
        <w:t>ZA: 14, PRZECIW: 0, WSTRZYMUJĘ SIĘ: 0, BRAK GŁOSU: 0, NIEOBECNI: 1</w:t>
      </w:r>
    </w:p>
    <w:p w:rsidR="00735E06" w:rsidRDefault="00CF068B" w:rsidP="00735E06">
      <w:pPr>
        <w:pStyle w:val="NormalnyWeb"/>
        <w:spacing w:before="0" w:beforeAutospacing="0" w:after="0" w:afterAutospacing="0"/>
        <w:jc w:val="both"/>
      </w:pPr>
      <w:r>
        <w:rPr>
          <w:u w:val="single"/>
        </w:rPr>
        <w:t>Wyniki imienne:</w:t>
      </w:r>
      <w:r w:rsidR="00735E06">
        <w:rPr>
          <w:u w:val="single"/>
        </w:rPr>
        <w:t xml:space="preserve"> </w:t>
      </w:r>
      <w:r>
        <w:t>ZA (14)</w:t>
      </w:r>
      <w:r w:rsidR="00735E06">
        <w:t xml:space="preserve"> </w:t>
      </w:r>
      <w:r>
        <w:t>Anna Brzozowska, Piotr Ciba, Łucjan Garus, Maria Golasz, Krystyna Gorol, Marta Grzelczak, Szymon Klabis, Weronika Majchrzyk, Adam Ordon, Renata Piełot, Bartłomiej Pliczko, Mariusz Pogoda, Andrzej Staron, Anna Wincowska</w:t>
      </w:r>
    </w:p>
    <w:p w:rsidR="00735E06" w:rsidRDefault="00CF068B" w:rsidP="00735E06">
      <w:pPr>
        <w:pStyle w:val="NormalnyWeb"/>
        <w:spacing w:before="0" w:beforeAutospacing="0" w:after="0" w:afterAutospacing="0"/>
        <w:jc w:val="both"/>
      </w:pPr>
      <w:r>
        <w:t>NIEOBECNI (1)</w:t>
      </w:r>
      <w:r w:rsidR="00735E06">
        <w:t xml:space="preserve"> </w:t>
      </w:r>
      <w:r>
        <w:t>Magdalena Kołtun</w:t>
      </w:r>
    </w:p>
    <w:p w:rsidR="00B819AA" w:rsidRDefault="00B819AA" w:rsidP="00B819AA">
      <w:pPr>
        <w:pStyle w:val="NormalnyWeb"/>
        <w:spacing w:before="0" w:beforeAutospacing="0" w:after="0" w:afterAutospacing="0"/>
        <w:jc w:val="both"/>
        <w:rPr>
          <w:rFonts w:eastAsia="Times New Roman"/>
          <w:b/>
          <w:u w:val="single"/>
        </w:rPr>
      </w:pPr>
      <w:r>
        <w:rPr>
          <w:b/>
          <w:u w:val="single"/>
        </w:rPr>
        <w:t>Uchwała Nr 501</w:t>
      </w:r>
      <w:r>
        <w:rPr>
          <w:rFonts w:eastAsia="Times New Roman"/>
          <w:b/>
          <w:u w:val="single"/>
        </w:rPr>
        <w:t>/LI/2024</w:t>
      </w:r>
    </w:p>
    <w:p w:rsidR="00735E06" w:rsidRDefault="00CF068B" w:rsidP="00735E06">
      <w:pPr>
        <w:pStyle w:val="NormalnyWeb"/>
        <w:spacing w:after="240" w:afterAutospacing="0"/>
        <w:jc w:val="both"/>
        <w:rPr>
          <w:b/>
        </w:rPr>
      </w:pPr>
      <w:r w:rsidRPr="00735E06">
        <w:rPr>
          <w:b/>
        </w:rPr>
        <w:t>b) zmiany Uchwały Nr 492/L/2023 Rady Miejskiej w Woźnikach z dnia 28 grudnia 2023 r. w sprawie przyjęcia "Gminnego Programu Profilaktyki i Rozwiązywania Problemów Alkoholowych oraz Przeciwdziałania Narkomanii na terenie Gminy Woźniki na rok 2024"</w:t>
      </w:r>
    </w:p>
    <w:p w:rsidR="00471955" w:rsidRDefault="00471955" w:rsidP="00471955">
      <w:pPr>
        <w:pStyle w:val="NormalnyWeb"/>
        <w:spacing w:after="240" w:afterAutospacing="0"/>
        <w:jc w:val="both"/>
        <w:rPr>
          <w:b/>
        </w:rPr>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735E06" w:rsidRDefault="00CF068B" w:rsidP="00735E06">
      <w:pPr>
        <w:pStyle w:val="NormalnyWeb"/>
        <w:spacing w:after="240" w:afterAutospacing="0"/>
        <w:jc w:val="both"/>
      </w:pPr>
      <w:r>
        <w:rPr>
          <w:b/>
          <w:bCs/>
          <w:u w:val="single"/>
        </w:rPr>
        <w:t>Głosowano w sprawie:</w:t>
      </w:r>
      <w:r w:rsidR="00735E06">
        <w:rPr>
          <w:b/>
          <w:bCs/>
          <w:u w:val="single"/>
        </w:rPr>
        <w:t xml:space="preserve"> </w:t>
      </w:r>
      <w:r>
        <w:t>zmiany Uchwały Nr 492/L/2023 Rady Miejskiej w Woźnikach z dnia 28 grudnia 2023 r. w sprawie przyjęcia "Gminnego Programu Profilaktyki i Rozwiązywania Problemów Alkoholowych oraz Przeciwdziałania Narkomanii na terenie Gminy Woźniki na rok 2024".</w:t>
      </w:r>
    </w:p>
    <w:p w:rsidR="00735E06" w:rsidRDefault="00CF068B" w:rsidP="00735E06">
      <w:pPr>
        <w:pStyle w:val="NormalnyWeb"/>
        <w:spacing w:before="0" w:beforeAutospacing="0" w:after="0" w:afterAutospacing="0"/>
        <w:jc w:val="both"/>
        <w:rPr>
          <w:rStyle w:val="Pogrubienie"/>
          <w:u w:val="single"/>
        </w:rPr>
      </w:pPr>
      <w:r>
        <w:rPr>
          <w:rStyle w:val="Pogrubienie"/>
          <w:u w:val="single"/>
        </w:rPr>
        <w:t>Wyniki głosowania</w:t>
      </w:r>
    </w:p>
    <w:p w:rsidR="00735E06" w:rsidRDefault="00CF068B" w:rsidP="00735E06">
      <w:pPr>
        <w:pStyle w:val="NormalnyWeb"/>
        <w:spacing w:before="0" w:beforeAutospacing="0" w:after="0" w:afterAutospacing="0"/>
        <w:jc w:val="both"/>
      </w:pPr>
      <w:r>
        <w:t>ZA: 14, PRZECIW: 0, WSTRZYMUJĘ SIĘ: 0, BRAK GŁOSU: 0, NIEOBECNI: 1</w:t>
      </w:r>
    </w:p>
    <w:p w:rsidR="00735E06" w:rsidRDefault="00CF068B" w:rsidP="00735E06">
      <w:pPr>
        <w:pStyle w:val="NormalnyWeb"/>
        <w:spacing w:before="0" w:beforeAutospacing="0" w:after="0" w:afterAutospacing="0"/>
        <w:jc w:val="both"/>
      </w:pPr>
      <w:r>
        <w:rPr>
          <w:u w:val="single"/>
        </w:rPr>
        <w:t>Wyniki imienne:</w:t>
      </w:r>
      <w:r w:rsidR="00735E06">
        <w:rPr>
          <w:u w:val="single"/>
        </w:rPr>
        <w:t xml:space="preserve"> </w:t>
      </w:r>
      <w:r>
        <w:t>ZA (14)</w:t>
      </w:r>
      <w:r w:rsidR="00735E06">
        <w:t xml:space="preserve"> </w:t>
      </w:r>
      <w:r>
        <w:t>Anna Brzozowska, Piotr Ciba, Łucjan Garus, Maria Golasz, Krystyna Gorol, Marta Grzelczak, Szymon Klabis, Weronika Majchrzyk, Adam Ordon, Renata Piełot, Bartłomiej Pliczko, Mariusz Pogoda, Andrzej Staron, Anna Wincowska</w:t>
      </w:r>
    </w:p>
    <w:p w:rsidR="00735E06" w:rsidRDefault="00CF068B" w:rsidP="00735E06">
      <w:pPr>
        <w:pStyle w:val="NormalnyWeb"/>
        <w:spacing w:before="0" w:beforeAutospacing="0" w:after="0" w:afterAutospacing="0"/>
        <w:jc w:val="both"/>
      </w:pPr>
      <w:r>
        <w:t>NIEOBECNI (1)</w:t>
      </w:r>
      <w:r w:rsidR="00735E06">
        <w:t xml:space="preserve"> </w:t>
      </w:r>
      <w:r>
        <w:t>Magdalena Kołtun</w:t>
      </w:r>
    </w:p>
    <w:p w:rsidR="00B46A53" w:rsidRDefault="00B46A53" w:rsidP="00B46A53">
      <w:pPr>
        <w:pStyle w:val="NormalnyWeb"/>
        <w:spacing w:before="0" w:beforeAutospacing="0" w:after="0" w:afterAutospacing="0"/>
        <w:jc w:val="both"/>
        <w:rPr>
          <w:rFonts w:eastAsia="Times New Roman"/>
          <w:b/>
          <w:u w:val="single"/>
        </w:rPr>
      </w:pPr>
      <w:r>
        <w:rPr>
          <w:b/>
          <w:u w:val="single"/>
        </w:rPr>
        <w:t>Uchwała Nr 502</w:t>
      </w:r>
      <w:r>
        <w:rPr>
          <w:rFonts w:eastAsia="Times New Roman"/>
          <w:b/>
          <w:u w:val="single"/>
        </w:rPr>
        <w:t>/LI/2024</w:t>
      </w:r>
    </w:p>
    <w:p w:rsidR="00735E06" w:rsidRDefault="00CF068B">
      <w:pPr>
        <w:pStyle w:val="NormalnyWeb"/>
        <w:spacing w:after="240" w:afterAutospacing="0"/>
        <w:rPr>
          <w:b/>
        </w:rPr>
      </w:pPr>
      <w:r w:rsidRPr="00735E06">
        <w:rPr>
          <w:b/>
        </w:rPr>
        <w:t>c) zmiany budżetu na rok 2024</w:t>
      </w:r>
    </w:p>
    <w:p w:rsidR="00471955" w:rsidRDefault="00471955" w:rsidP="00471955">
      <w:pPr>
        <w:pStyle w:val="NormalnyWeb"/>
        <w:spacing w:after="240" w:afterAutospacing="0"/>
        <w:jc w:val="both"/>
        <w:rPr>
          <w:b/>
        </w:rPr>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735E06" w:rsidRDefault="00CF068B">
      <w:pPr>
        <w:pStyle w:val="NormalnyWeb"/>
        <w:spacing w:after="240" w:afterAutospacing="0"/>
      </w:pPr>
      <w:r>
        <w:rPr>
          <w:b/>
          <w:bCs/>
          <w:u w:val="single"/>
        </w:rPr>
        <w:t>Głosowano w sprawie:</w:t>
      </w:r>
      <w:r w:rsidR="00735E06">
        <w:t xml:space="preserve"> </w:t>
      </w:r>
      <w:r>
        <w:t>zmiany budżetu na rok 2024.</w:t>
      </w:r>
    </w:p>
    <w:p w:rsidR="00735E06" w:rsidRDefault="00CF068B" w:rsidP="00735E06">
      <w:pPr>
        <w:pStyle w:val="NormalnyWeb"/>
        <w:spacing w:before="0" w:beforeAutospacing="0" w:after="0" w:afterAutospacing="0"/>
        <w:jc w:val="both"/>
        <w:rPr>
          <w:rStyle w:val="Pogrubienie"/>
          <w:u w:val="single"/>
        </w:rPr>
      </w:pPr>
      <w:r>
        <w:rPr>
          <w:rStyle w:val="Pogrubienie"/>
          <w:u w:val="single"/>
        </w:rPr>
        <w:t>Wyniki głosowania</w:t>
      </w:r>
    </w:p>
    <w:p w:rsidR="00735E06" w:rsidRDefault="00CF068B" w:rsidP="00735E06">
      <w:pPr>
        <w:pStyle w:val="NormalnyWeb"/>
        <w:spacing w:before="0" w:beforeAutospacing="0" w:after="0" w:afterAutospacing="0"/>
        <w:jc w:val="both"/>
      </w:pPr>
      <w:r>
        <w:t>ZA: 14, PRZECIW: 0, WSTRZYMUJĘ SIĘ: 0, BRAK GŁOSU: 0, NIEOBECNI: 1</w:t>
      </w:r>
    </w:p>
    <w:p w:rsidR="00735E06" w:rsidRDefault="00CF068B" w:rsidP="00735E06">
      <w:pPr>
        <w:pStyle w:val="NormalnyWeb"/>
        <w:spacing w:before="0" w:beforeAutospacing="0" w:after="0" w:afterAutospacing="0"/>
        <w:jc w:val="both"/>
      </w:pPr>
      <w:r>
        <w:rPr>
          <w:u w:val="single"/>
        </w:rPr>
        <w:t>Wyniki imienne:</w:t>
      </w:r>
      <w:r w:rsidR="00735E06">
        <w:rPr>
          <w:u w:val="single"/>
        </w:rPr>
        <w:t xml:space="preserve"> </w:t>
      </w:r>
      <w:r>
        <w:t>ZA (14)</w:t>
      </w:r>
      <w:r w:rsidR="00735E06">
        <w:t xml:space="preserve"> </w:t>
      </w:r>
      <w:r>
        <w:t>Anna Brzozowska, Piotr Ciba, Łucjan Garus, Maria Golasz, Krystyna Gorol, Marta Grzelczak, Szymon Klabis, Weronika Majchrzyk, Adam Ordon, Renata Piełot, Bartłomiej Pliczko, Mariusz Pogoda, Andrzej Staron, Anna Wincowska</w:t>
      </w:r>
    </w:p>
    <w:p w:rsidR="00735E06" w:rsidRDefault="00CF068B" w:rsidP="00735E06">
      <w:pPr>
        <w:pStyle w:val="NormalnyWeb"/>
        <w:spacing w:before="0" w:beforeAutospacing="0" w:after="0" w:afterAutospacing="0"/>
        <w:jc w:val="both"/>
      </w:pPr>
      <w:r>
        <w:t>NIEOBECNI (1)</w:t>
      </w:r>
      <w:r w:rsidR="00735E06">
        <w:t xml:space="preserve"> </w:t>
      </w:r>
      <w:r>
        <w:t>Magdalena Kołtun</w:t>
      </w:r>
    </w:p>
    <w:p w:rsidR="00B46A53" w:rsidRDefault="00B46A53" w:rsidP="00B46A53">
      <w:pPr>
        <w:pStyle w:val="NormalnyWeb"/>
        <w:spacing w:before="0" w:beforeAutospacing="0" w:after="0" w:afterAutospacing="0"/>
        <w:jc w:val="both"/>
        <w:rPr>
          <w:rFonts w:eastAsia="Times New Roman"/>
          <w:b/>
          <w:u w:val="single"/>
        </w:rPr>
      </w:pPr>
      <w:r>
        <w:rPr>
          <w:b/>
          <w:u w:val="single"/>
        </w:rPr>
        <w:lastRenderedPageBreak/>
        <w:t>Uchwała Nr 503</w:t>
      </w:r>
      <w:r>
        <w:rPr>
          <w:rFonts w:eastAsia="Times New Roman"/>
          <w:b/>
          <w:u w:val="single"/>
        </w:rPr>
        <w:t>/LI/2024</w:t>
      </w:r>
    </w:p>
    <w:p w:rsidR="00735E06" w:rsidRDefault="00CF068B" w:rsidP="00735E06">
      <w:pPr>
        <w:pStyle w:val="NormalnyWeb"/>
        <w:spacing w:after="240" w:afterAutospacing="0"/>
        <w:jc w:val="both"/>
        <w:rPr>
          <w:b/>
        </w:rPr>
      </w:pPr>
      <w:r w:rsidRPr="00735E06">
        <w:rPr>
          <w:b/>
        </w:rPr>
        <w:t>d) zmiany uchwały Nr 499/L/2023 Rady Miejskiej w Woźnikach z dnia 28 grudnia 2023 roku w sprawie Wieloletniej Prognozy Finansowej Gminy Woźniki na lata 2024-2029</w:t>
      </w:r>
    </w:p>
    <w:p w:rsidR="00471955" w:rsidRDefault="00471955" w:rsidP="00471955">
      <w:pPr>
        <w:pStyle w:val="NormalnyWeb"/>
        <w:spacing w:after="240" w:afterAutospacing="0"/>
        <w:jc w:val="both"/>
        <w:rPr>
          <w:b/>
        </w:rPr>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B00BC8" w:rsidRDefault="00CF068B" w:rsidP="00B00BC8">
      <w:pPr>
        <w:pStyle w:val="NormalnyWeb"/>
        <w:spacing w:after="240" w:afterAutospacing="0"/>
        <w:jc w:val="both"/>
      </w:pPr>
      <w:r>
        <w:rPr>
          <w:b/>
          <w:bCs/>
          <w:u w:val="single"/>
        </w:rPr>
        <w:t>Głosowano w sprawie:</w:t>
      </w:r>
      <w:r w:rsidR="00B00BC8">
        <w:rPr>
          <w:b/>
          <w:bCs/>
          <w:u w:val="single"/>
        </w:rPr>
        <w:t xml:space="preserve"> </w:t>
      </w:r>
      <w:r>
        <w:t xml:space="preserve">zmiany uchwały Nr 499/L/2023 Rady Miejskiej w Woźnikach z dnia 28 grudnia 2023 roku w sprawie Wieloletniej Prognozy Finansowej Gminy Woźniki na lata 2024-2029. </w:t>
      </w:r>
    </w:p>
    <w:p w:rsidR="00B00BC8" w:rsidRDefault="00CF068B" w:rsidP="00B00BC8">
      <w:pPr>
        <w:pStyle w:val="NormalnyWeb"/>
        <w:spacing w:before="0" w:beforeAutospacing="0" w:after="0" w:afterAutospacing="0"/>
        <w:jc w:val="both"/>
        <w:rPr>
          <w:rStyle w:val="Pogrubienie"/>
          <w:u w:val="single"/>
        </w:rPr>
      </w:pPr>
      <w:r>
        <w:rPr>
          <w:rStyle w:val="Pogrubienie"/>
          <w:u w:val="single"/>
        </w:rPr>
        <w:t>Wyniki głosowania</w:t>
      </w:r>
    </w:p>
    <w:p w:rsidR="00B00BC8" w:rsidRDefault="00CF068B" w:rsidP="00B00BC8">
      <w:pPr>
        <w:pStyle w:val="NormalnyWeb"/>
        <w:spacing w:before="0" w:beforeAutospacing="0" w:after="0" w:afterAutospacing="0"/>
        <w:jc w:val="both"/>
      </w:pPr>
      <w:r>
        <w:t>ZA: 14, PRZECIW: 0, WSTRZYMUJĘ SIĘ: 0, BRAK GŁOSU: 0, NIEOBECNI: 1</w:t>
      </w:r>
    </w:p>
    <w:p w:rsidR="00B00BC8" w:rsidRDefault="00CF068B" w:rsidP="00B00BC8">
      <w:pPr>
        <w:pStyle w:val="NormalnyWeb"/>
        <w:spacing w:before="0" w:beforeAutospacing="0" w:after="0" w:afterAutospacing="0"/>
        <w:jc w:val="both"/>
      </w:pPr>
      <w:r>
        <w:rPr>
          <w:u w:val="single"/>
        </w:rPr>
        <w:t>Wyniki imienne:</w:t>
      </w:r>
      <w:r w:rsidR="00B00BC8">
        <w:t xml:space="preserve"> </w:t>
      </w:r>
      <w:r>
        <w:t>ZA (14)</w:t>
      </w:r>
      <w:r w:rsidR="00B00BC8">
        <w:t xml:space="preserve"> </w:t>
      </w:r>
      <w:r>
        <w:t>Anna Brzozowska, Piotr Ciba, Łucjan Garus, Maria Golasz, Krystyna Gorol, Marta Grzelczak, Szymon Klabis, Weronika Majchrzyk, Adam Ordon, Renata Piełot, Bartłomiej Pliczko, Mariusz Pogoda, Andrzej Staron, Anna Wincowska</w:t>
      </w:r>
      <w:r>
        <w:br/>
        <w:t>NIEOBECNI (1)</w:t>
      </w:r>
      <w:r w:rsidR="00B00BC8">
        <w:t xml:space="preserve"> </w:t>
      </w:r>
      <w:r>
        <w:t>Magdalena Kołtun</w:t>
      </w:r>
    </w:p>
    <w:p w:rsidR="00B46A53" w:rsidRDefault="00B46A53" w:rsidP="00B46A53">
      <w:pPr>
        <w:pStyle w:val="NormalnyWeb"/>
        <w:spacing w:before="0" w:beforeAutospacing="0" w:after="0" w:afterAutospacing="0"/>
        <w:jc w:val="both"/>
        <w:rPr>
          <w:rFonts w:eastAsia="Times New Roman"/>
          <w:b/>
          <w:u w:val="single"/>
        </w:rPr>
      </w:pPr>
      <w:r>
        <w:rPr>
          <w:b/>
          <w:u w:val="single"/>
        </w:rPr>
        <w:t>Uchwała Nr 504</w:t>
      </w:r>
      <w:r>
        <w:rPr>
          <w:rFonts w:eastAsia="Times New Roman"/>
          <w:b/>
          <w:u w:val="single"/>
        </w:rPr>
        <w:t>/LI/2024</w:t>
      </w:r>
    </w:p>
    <w:p w:rsidR="00B00BC8" w:rsidRDefault="00CF068B">
      <w:pPr>
        <w:pStyle w:val="NormalnyWeb"/>
        <w:spacing w:after="240" w:afterAutospacing="0"/>
        <w:rPr>
          <w:b/>
        </w:rPr>
      </w:pPr>
      <w:r w:rsidRPr="00B00BC8">
        <w:rPr>
          <w:b/>
        </w:rPr>
        <w:t>6. Sprawy różne, wnioski i petycje Radnych oraz innych uczestników sesji.</w:t>
      </w:r>
    </w:p>
    <w:p w:rsidR="00A560E7" w:rsidRDefault="00A560E7" w:rsidP="006A671F">
      <w:pPr>
        <w:pStyle w:val="NormalnyWeb"/>
        <w:spacing w:after="240" w:afterAutospacing="0"/>
        <w:jc w:val="both"/>
      </w:pPr>
      <w:r w:rsidRPr="00A560E7">
        <w:t>- Pan radny Bartłomiej Pliczko</w:t>
      </w:r>
      <w:r w:rsidR="00A9380F">
        <w:t xml:space="preserve"> pod analizę poddał temat rozjeżdżania </w:t>
      </w:r>
      <w:r w:rsidR="006A671F">
        <w:t xml:space="preserve">przez samochody wielkogabarytowe </w:t>
      </w:r>
      <w:r w:rsidR="00A9380F">
        <w:t xml:space="preserve">ulic zlokalizowanych w obrębie Rynku i samego Rynku </w:t>
      </w:r>
      <w:r w:rsidR="008B7607">
        <w:t xml:space="preserve">w </w:t>
      </w:r>
      <w:r w:rsidR="00A9380F">
        <w:t xml:space="preserve">związku z częstymi wypadkami na autostradzie A1. </w:t>
      </w:r>
      <w:r w:rsidR="008B7607">
        <w:t xml:space="preserve">Podczas zamknięcia autostrady A1 wszystkie samochody są kierowane przez </w:t>
      </w:r>
      <w:proofErr w:type="spellStart"/>
      <w:r w:rsidR="008B7607">
        <w:t>gps</w:t>
      </w:r>
      <w:proofErr w:type="spellEnd"/>
      <w:r w:rsidR="008B7607">
        <w:t xml:space="preserve"> w stronę Rynku i okolic co powoduje szkody dla Woźnik, a także generuje ogromny ruch. Przewodnicząca RM stwierdziła, że pani Wiceburmistrz z pewnością przekaże poruszony temat odpowiednim służbom. </w:t>
      </w:r>
      <w:r w:rsidR="00494B52">
        <w:t xml:space="preserve">Pani Wiceburmistrz wyjaśniła, że sprawa tut. Urzędowi jest znana i za każdym razem Policja jest informowana, ale jest to bardzo skomplikowany problem do rozwiązania. Pani Zastępca Burmistrza zadeklarowała, że zostaną podjęte stosowne kroki, aby rozwiązać zgłoszony problem, ale trzeba wziąć pod uwagę, że sprawa nie jest prosta do rozwiązania. </w:t>
      </w:r>
    </w:p>
    <w:p w:rsidR="00BF4007" w:rsidRDefault="00BF4007" w:rsidP="006A671F">
      <w:pPr>
        <w:pStyle w:val="NormalnyWeb"/>
        <w:spacing w:after="240" w:afterAutospacing="0"/>
        <w:jc w:val="both"/>
      </w:pPr>
      <w:r>
        <w:t xml:space="preserve">- Przewodnicząca Rady Miejskiej </w:t>
      </w:r>
      <w:r w:rsidR="00494B52">
        <w:t>poinformowała, że do biura rady wpłynęło pismo w sprawie uwag do projektu miejscowego planu zagospodarowania przestrzennego</w:t>
      </w:r>
      <w:r w:rsidR="00D615B9">
        <w:t xml:space="preserve"> Psary - Babienica</w:t>
      </w:r>
      <w:r w:rsidR="00494B52">
        <w:t>.</w:t>
      </w:r>
      <w:r w:rsidR="00D615B9">
        <w:t xml:space="preserve"> </w:t>
      </w:r>
      <w:r w:rsidR="00880A89">
        <w:t xml:space="preserve">Na tym etapie tworzenia m.p.z.p. rada nie jest kompetentna do rozpatrywania uwag i w tym tonie zostanie udzielona odpowiedź. </w:t>
      </w:r>
      <w:r w:rsidR="00F733AB">
        <w:t>Ponadto pani Przewodnicząca RM dodała, że 30 kwietnia br. upływa kadencja obecnej Rady Miejskiej i związku z tym należy na dzień 29 lutego br. złożyć oświadczenie majątkowe na zakończenie kadencji za miesiąc styczeń i luty 2024 r.</w:t>
      </w:r>
      <w:r w:rsidR="00E91EFD">
        <w:t xml:space="preserve"> A w kwietniu br. należy złożyć oświadczenie majątkowe za 2023 rok. </w:t>
      </w:r>
      <w:r w:rsidR="00494B52">
        <w:t xml:space="preserve"> </w:t>
      </w:r>
    </w:p>
    <w:p w:rsidR="00BF4007" w:rsidRPr="00A560E7" w:rsidRDefault="00BF4007" w:rsidP="006A671F">
      <w:pPr>
        <w:pStyle w:val="NormalnyWeb"/>
        <w:spacing w:after="240" w:afterAutospacing="0"/>
        <w:jc w:val="both"/>
      </w:pPr>
      <w:r>
        <w:t>- Pan radny Piotr Ciba poruszył temat pojemników 120l na popiół, które według mieszkańców nie mieszczą popiołu wyprodukowanego w ciągu miesiąca. W związku z tym zapytał czy istnieje możliwość dostarczenia mieszkańcom pojemników 240 l.</w:t>
      </w:r>
      <w:r w:rsidR="006514D3">
        <w:t xml:space="preserve"> Pani Xymena Sudakowska Kierownik Referatu Nieruchomości, Ochrony Środowiska i Gospodarki Mieszkaniowej odpowiedziała, że firma wywożąca odpady dostarczy dodatkowy pojemnik na popiół, tylko zapotrzebowanie na dodatkowy pojemnik należy zgłosić do tut. Urzędu. </w:t>
      </w:r>
      <w:r w:rsidR="00EA5BF5">
        <w:t xml:space="preserve">Nadto </w:t>
      </w:r>
      <w:r w:rsidR="00EA5BF5">
        <w:lastRenderedPageBreak/>
        <w:t xml:space="preserve">pan radny Piotr Ciba zauważył, że w obecnej chwili kosze na odpady zmieszane są za duże i czy można by je zamienić na pojemniki na popiół. Pani Xymena Sudakowska odpowiedziała, że nie można, ponieważ są one własnością gminy, ale można zgłosić ten fakt do tut. Urzędu i zostanie przedmiotowy pojemnik wymieniony na mniejszy. Następnie pan radny Piotr Ciba zapytał jak wygląda sprawa z niedomykającymi się koszami na </w:t>
      </w:r>
      <w:proofErr w:type="spellStart"/>
      <w:r w:rsidR="00EA5BF5">
        <w:t>bio</w:t>
      </w:r>
      <w:proofErr w:type="spellEnd"/>
      <w:r w:rsidR="00EA5BF5">
        <w:t xml:space="preserve">. Pani Sudakowska wyjaśniła, że problem został zgłoszony firmie dostarczającej pojemniki na </w:t>
      </w:r>
      <w:proofErr w:type="spellStart"/>
      <w:r w:rsidR="00EA5BF5">
        <w:t>bio</w:t>
      </w:r>
      <w:proofErr w:type="spellEnd"/>
      <w:r w:rsidR="00EA5BF5">
        <w:t xml:space="preserve">, która w niektórych wypadkach wymieniła przedmiotowe pojemniki, a jeżeli będą kolejne przypadki to będzie to zgłoszone firmie.   </w:t>
      </w:r>
    </w:p>
    <w:p w:rsidR="00B00BC8" w:rsidRDefault="00CF068B" w:rsidP="00B00BC8">
      <w:pPr>
        <w:pStyle w:val="NormalnyWeb"/>
        <w:spacing w:after="240" w:afterAutospacing="0"/>
        <w:rPr>
          <w:b/>
        </w:rPr>
      </w:pPr>
      <w:r w:rsidRPr="00B00BC8">
        <w:rPr>
          <w:b/>
        </w:rPr>
        <w:t>7. Zakończenie sesji.</w:t>
      </w:r>
    </w:p>
    <w:p w:rsidR="009A0C2F" w:rsidRDefault="009A0C2F" w:rsidP="009A0C2F">
      <w:pPr>
        <w:pStyle w:val="NormalnyWeb"/>
        <w:spacing w:before="0" w:beforeAutospacing="0" w:after="0" w:afterAutospacing="0"/>
        <w:contextualSpacing/>
        <w:jc w:val="both"/>
        <w:rPr>
          <w:rFonts w:eastAsia="Times New Roman"/>
        </w:rPr>
      </w:pPr>
      <w:r>
        <w:rPr>
          <w:rFonts w:eastAsia="Times New Roman"/>
        </w:rPr>
        <w:t>Ponieważ więcej spraw nie było, Przewodnicząca Rady Miejskiej podziękowała wszystkim za udział w obradach.</w:t>
      </w:r>
    </w:p>
    <w:p w:rsidR="009A0C2F" w:rsidRDefault="009A0C2F" w:rsidP="009A0C2F">
      <w:pPr>
        <w:pStyle w:val="NormalnyWeb"/>
        <w:tabs>
          <w:tab w:val="left" w:pos="3007"/>
        </w:tabs>
        <w:spacing w:before="0" w:beforeAutospacing="0" w:after="0" w:afterAutospacing="0"/>
        <w:contextualSpacing/>
        <w:jc w:val="both"/>
        <w:rPr>
          <w:rFonts w:eastAsia="Times New Roman"/>
        </w:rPr>
      </w:pPr>
      <w:r>
        <w:rPr>
          <w:rFonts w:eastAsia="Times New Roman"/>
        </w:rPr>
        <w:t>Na tym sesję zakończono.</w:t>
      </w:r>
    </w:p>
    <w:p w:rsidR="009A0C2F" w:rsidRDefault="009A0C2F" w:rsidP="009A0C2F">
      <w:pPr>
        <w:pStyle w:val="NormalnyWeb"/>
        <w:jc w:val="both"/>
        <w:rPr>
          <w:rFonts w:eastAsia="Times New Roman"/>
        </w:rPr>
      </w:pPr>
      <w:r>
        <w:rPr>
          <w:rFonts w:eastAsia="Times New Roman"/>
        </w:rPr>
        <w:t>Protokołowała: Grażyna Sośnica</w:t>
      </w:r>
    </w:p>
    <w:p w:rsidR="009A0C2F" w:rsidRDefault="009A0C2F" w:rsidP="009A0C2F">
      <w:pPr>
        <w:pStyle w:val="NormalnyWeb"/>
        <w:jc w:val="both"/>
        <w:rPr>
          <w:rFonts w:eastAsia="Times New Roman"/>
        </w:rPr>
      </w:pPr>
    </w:p>
    <w:p w:rsidR="009A0C2F" w:rsidRDefault="009A0C2F" w:rsidP="009A0C2F">
      <w:pPr>
        <w:pStyle w:val="NormalnyWeb"/>
        <w:spacing w:before="0" w:beforeAutospacing="0" w:after="0" w:afterAutospacing="0"/>
        <w:contextualSpacing/>
        <w:jc w:val="right"/>
        <w:rPr>
          <w:rFonts w:eastAsia="Times New Roman"/>
        </w:rPr>
      </w:pPr>
      <w:r>
        <w:rPr>
          <w:rFonts w:eastAsia="Times New Roman"/>
        </w:rPr>
        <w:t>Przewodnicząca</w:t>
      </w:r>
    </w:p>
    <w:p w:rsidR="009A0C2F" w:rsidRDefault="009A0C2F" w:rsidP="009A0C2F">
      <w:pPr>
        <w:pStyle w:val="NormalnyWeb"/>
        <w:spacing w:before="0" w:beforeAutospacing="0" w:after="0" w:afterAutospacing="0"/>
        <w:contextualSpacing/>
        <w:jc w:val="right"/>
        <w:rPr>
          <w:rFonts w:eastAsia="Times New Roman"/>
        </w:rPr>
      </w:pPr>
      <w:r>
        <w:rPr>
          <w:rFonts w:eastAsia="Times New Roman"/>
        </w:rPr>
        <w:t>Rady Miejskiej w Woźnikach</w:t>
      </w:r>
    </w:p>
    <w:p w:rsidR="009A0C2F" w:rsidRDefault="009A0C2F" w:rsidP="009A0C2F">
      <w:pPr>
        <w:jc w:val="right"/>
        <w:rPr>
          <w:rFonts w:eastAsia="Times New Roman"/>
        </w:rPr>
      </w:pPr>
    </w:p>
    <w:p w:rsidR="009A0C2F" w:rsidRDefault="009A0C2F" w:rsidP="009A0C2F">
      <w:pPr>
        <w:jc w:val="both"/>
        <w:rPr>
          <w:rFonts w:eastAsia="Times New Roman"/>
          <w:b/>
        </w:rPr>
      </w:pPr>
    </w:p>
    <w:p w:rsidR="009A0C2F" w:rsidRDefault="009A0C2F" w:rsidP="00B00BC8">
      <w:pPr>
        <w:pStyle w:val="NormalnyWeb"/>
        <w:spacing w:after="240" w:afterAutospacing="0"/>
        <w:rPr>
          <w:rFonts w:eastAsia="Times New Roman"/>
        </w:rPr>
      </w:pPr>
    </w:p>
    <w:p w:rsidR="00CF068B" w:rsidRDefault="00CF068B">
      <w:pPr>
        <w:rPr>
          <w:rFonts w:eastAsia="Times New Roman"/>
        </w:rPr>
      </w:pPr>
      <w:r>
        <w:rPr>
          <w:rFonts w:eastAsia="Times New Roman"/>
        </w:rPr>
        <w:t xml:space="preserve"> </w:t>
      </w:r>
    </w:p>
    <w:sectPr w:rsidR="00CF068B" w:rsidSect="0038418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A8" w:rsidRDefault="00A74DA8" w:rsidP="00B70D75">
      <w:r>
        <w:separator/>
      </w:r>
    </w:p>
  </w:endnote>
  <w:endnote w:type="continuationSeparator" w:id="0">
    <w:p w:rsidR="00A74DA8" w:rsidRDefault="00A74DA8" w:rsidP="00B7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A8" w:rsidRDefault="00A74DA8" w:rsidP="00B70D75">
      <w:r>
        <w:separator/>
      </w:r>
    </w:p>
  </w:footnote>
  <w:footnote w:type="continuationSeparator" w:id="0">
    <w:p w:rsidR="00A74DA8" w:rsidRDefault="00A74DA8" w:rsidP="00B7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72907"/>
      <w:docPartObj>
        <w:docPartGallery w:val="Page Numbers (Top of Page)"/>
        <w:docPartUnique/>
      </w:docPartObj>
    </w:sdtPr>
    <w:sdtContent>
      <w:p w:rsidR="00EA5BF5" w:rsidRDefault="00EA5BF5">
        <w:pPr>
          <w:pStyle w:val="Nagwek"/>
          <w:jc w:val="right"/>
        </w:pPr>
        <w:fldSimple w:instr=" PAGE   \* MERGEFORMAT ">
          <w:r w:rsidR="00006A11">
            <w:rPr>
              <w:noProof/>
            </w:rPr>
            <w:t>5</w:t>
          </w:r>
        </w:fldSimple>
      </w:p>
    </w:sdtContent>
  </w:sdt>
  <w:p w:rsidR="00EA5BF5" w:rsidRDefault="00EA5BF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noPunctuationKerning/>
  <w:characterSpacingControl w:val="doNotCompress"/>
  <w:footnotePr>
    <w:footnote w:id="-1"/>
    <w:footnote w:id="0"/>
  </w:footnotePr>
  <w:endnotePr>
    <w:endnote w:id="-1"/>
    <w:endnote w:id="0"/>
  </w:endnotePr>
  <w:compat/>
  <w:rsids>
    <w:rsidRoot w:val="004B5A92"/>
    <w:rsid w:val="00006A11"/>
    <w:rsid w:val="00045F10"/>
    <w:rsid w:val="00284278"/>
    <w:rsid w:val="00301A61"/>
    <w:rsid w:val="0038418D"/>
    <w:rsid w:val="00471955"/>
    <w:rsid w:val="00494B52"/>
    <w:rsid w:val="004B5A92"/>
    <w:rsid w:val="006514D3"/>
    <w:rsid w:val="006A671F"/>
    <w:rsid w:val="007007FF"/>
    <w:rsid w:val="00735E06"/>
    <w:rsid w:val="00880A89"/>
    <w:rsid w:val="008B7607"/>
    <w:rsid w:val="009A0C2F"/>
    <w:rsid w:val="00A560E7"/>
    <w:rsid w:val="00A74DA8"/>
    <w:rsid w:val="00A9380F"/>
    <w:rsid w:val="00B00BC8"/>
    <w:rsid w:val="00B07C38"/>
    <w:rsid w:val="00B46A53"/>
    <w:rsid w:val="00B70D75"/>
    <w:rsid w:val="00B819AA"/>
    <w:rsid w:val="00B84E02"/>
    <w:rsid w:val="00BF4007"/>
    <w:rsid w:val="00C24E3A"/>
    <w:rsid w:val="00CF068B"/>
    <w:rsid w:val="00D615B9"/>
    <w:rsid w:val="00DE383C"/>
    <w:rsid w:val="00DF6039"/>
    <w:rsid w:val="00E80DE3"/>
    <w:rsid w:val="00E91EFD"/>
    <w:rsid w:val="00EA5BF5"/>
    <w:rsid w:val="00EC0849"/>
    <w:rsid w:val="00F733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18D"/>
    <w:rPr>
      <w:rFonts w:eastAsiaTheme="minorEastAsia"/>
      <w:sz w:val="24"/>
      <w:szCs w:val="24"/>
    </w:rPr>
  </w:style>
  <w:style w:type="paragraph" w:styleId="Nagwek1">
    <w:name w:val="heading 1"/>
    <w:basedOn w:val="Normalny"/>
    <w:link w:val="Nagwek1Znak"/>
    <w:uiPriority w:val="9"/>
    <w:qFormat/>
    <w:rsid w:val="007007FF"/>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38418D"/>
    <w:pPr>
      <w:spacing w:before="100" w:beforeAutospacing="1" w:after="100" w:afterAutospacing="1"/>
    </w:pPr>
  </w:style>
  <w:style w:type="character" w:styleId="Pogrubienie">
    <w:name w:val="Strong"/>
    <w:basedOn w:val="Domylnaczcionkaakapitu"/>
    <w:uiPriority w:val="22"/>
    <w:qFormat/>
    <w:rsid w:val="0038418D"/>
    <w:rPr>
      <w:b/>
      <w:bCs/>
    </w:rPr>
  </w:style>
  <w:style w:type="paragraph" w:styleId="Nagwek">
    <w:name w:val="header"/>
    <w:basedOn w:val="Normalny"/>
    <w:link w:val="NagwekZnak"/>
    <w:uiPriority w:val="99"/>
    <w:unhideWhenUsed/>
    <w:rsid w:val="00B70D75"/>
    <w:pPr>
      <w:tabs>
        <w:tab w:val="center" w:pos="4536"/>
        <w:tab w:val="right" w:pos="9072"/>
      </w:tabs>
    </w:pPr>
  </w:style>
  <w:style w:type="character" w:customStyle="1" w:styleId="NagwekZnak">
    <w:name w:val="Nagłówek Znak"/>
    <w:basedOn w:val="Domylnaczcionkaakapitu"/>
    <w:link w:val="Nagwek"/>
    <w:uiPriority w:val="99"/>
    <w:rsid w:val="00B70D75"/>
    <w:rPr>
      <w:rFonts w:eastAsiaTheme="minorEastAsia"/>
      <w:sz w:val="24"/>
      <w:szCs w:val="24"/>
    </w:rPr>
  </w:style>
  <w:style w:type="paragraph" w:styleId="Stopka">
    <w:name w:val="footer"/>
    <w:basedOn w:val="Normalny"/>
    <w:link w:val="StopkaZnak"/>
    <w:uiPriority w:val="99"/>
    <w:unhideWhenUsed/>
    <w:rsid w:val="00B70D75"/>
    <w:pPr>
      <w:tabs>
        <w:tab w:val="center" w:pos="4536"/>
        <w:tab w:val="right" w:pos="9072"/>
      </w:tabs>
    </w:pPr>
  </w:style>
  <w:style w:type="character" w:customStyle="1" w:styleId="StopkaZnak">
    <w:name w:val="Stopka Znak"/>
    <w:basedOn w:val="Domylnaczcionkaakapitu"/>
    <w:link w:val="Stopka"/>
    <w:uiPriority w:val="99"/>
    <w:rsid w:val="00B70D75"/>
    <w:rPr>
      <w:rFonts w:eastAsiaTheme="minorEastAsia"/>
      <w:sz w:val="24"/>
      <w:szCs w:val="24"/>
    </w:rPr>
  </w:style>
  <w:style w:type="paragraph" w:customStyle="1" w:styleId="Standarduser">
    <w:name w:val="Standard (user)"/>
    <w:uiPriority w:val="99"/>
    <w:semiHidden/>
    <w:qFormat/>
    <w:rsid w:val="00045F10"/>
    <w:pPr>
      <w:suppressAutoHyphens/>
      <w:autoSpaceDN w:val="0"/>
    </w:pPr>
    <w:rPr>
      <w:rFonts w:eastAsia="SimSun, 宋体"/>
      <w:kern w:val="3"/>
      <w:sz w:val="24"/>
      <w:szCs w:val="24"/>
      <w:lang w:eastAsia="zh-CN"/>
    </w:rPr>
  </w:style>
  <w:style w:type="character" w:customStyle="1" w:styleId="Nagwek1Znak">
    <w:name w:val="Nagłówek 1 Znak"/>
    <w:basedOn w:val="Domylnaczcionkaakapitu"/>
    <w:link w:val="Nagwek1"/>
    <w:uiPriority w:val="9"/>
    <w:rsid w:val="007007FF"/>
    <w:rPr>
      <w:b/>
      <w:bCs/>
      <w:kern w:val="36"/>
      <w:sz w:val="48"/>
      <w:szCs w:val="48"/>
    </w:rPr>
  </w:style>
  <w:style w:type="paragraph" w:customStyle="1" w:styleId="Standard">
    <w:name w:val="Standard"/>
    <w:uiPriority w:val="99"/>
    <w:semiHidden/>
    <w:qFormat/>
    <w:rsid w:val="00E80DE3"/>
    <w:pPr>
      <w:suppressAutoHyphens/>
      <w:autoSpaceDN w:val="0"/>
    </w:pPr>
    <w:rPr>
      <w:rFonts w:eastAsia="SimSun"/>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1505</Words>
  <Characters>9032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Grażyna Sośnica</dc:creator>
  <cp:lastModifiedBy>Grażyna Sośnica</cp:lastModifiedBy>
  <cp:revision>26</cp:revision>
  <cp:lastPrinted>2024-01-31T09:44:00Z</cp:lastPrinted>
  <dcterms:created xsi:type="dcterms:W3CDTF">2024-01-30T06:26:00Z</dcterms:created>
  <dcterms:modified xsi:type="dcterms:W3CDTF">2024-01-31T10:39:00Z</dcterms:modified>
</cp:coreProperties>
</file>